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0EFF" w14:textId="2B1A4098" w:rsidR="00AA181F" w:rsidRPr="00356118" w:rsidRDefault="004F54F1" w:rsidP="00A21C49">
      <w:pPr>
        <w:pStyle w:val="Title"/>
        <w:rPr>
          <w:sz w:val="48"/>
          <w:szCs w:val="4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00BA62D7" wp14:editId="1B9946C4">
            <wp:simplePos x="0" y="0"/>
            <wp:positionH relativeFrom="column">
              <wp:posOffset>5164455</wp:posOffset>
            </wp:positionH>
            <wp:positionV relativeFrom="paragraph">
              <wp:posOffset>771525</wp:posOffset>
            </wp:positionV>
            <wp:extent cx="1047750" cy="1047750"/>
            <wp:effectExtent l="76200" t="76200" r="76200" b="7620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a Cruz 1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F0" w:rsidRPr="00356118">
        <w:rPr>
          <w:sz w:val="48"/>
          <w:szCs w:val="48"/>
        </w:rPr>
        <w:t>20</w:t>
      </w:r>
      <w:r w:rsidR="00B1653D">
        <w:rPr>
          <w:sz w:val="48"/>
          <w:szCs w:val="48"/>
        </w:rPr>
        <w:t>21</w:t>
      </w:r>
      <w:r w:rsidR="00BC50D9" w:rsidRPr="00356118">
        <w:rPr>
          <w:sz w:val="48"/>
          <w:szCs w:val="48"/>
        </w:rPr>
        <w:t xml:space="preserve"> </w:t>
      </w:r>
      <w:r w:rsidR="0058706D">
        <w:rPr>
          <w:sz w:val="48"/>
          <w:szCs w:val="48"/>
        </w:rPr>
        <w:t>SANTA CRUZ, CA</w:t>
      </w:r>
      <w:r w:rsidR="00DD22F3">
        <w:rPr>
          <w:sz w:val="48"/>
          <w:szCs w:val="48"/>
        </w:rPr>
        <w:t xml:space="preserve"> </w:t>
      </w:r>
      <w:r w:rsidR="0058706D">
        <w:rPr>
          <w:color w:val="FF0000"/>
          <w:sz w:val="48"/>
          <w:szCs w:val="48"/>
        </w:rPr>
        <w:t>H</w:t>
      </w:r>
      <w:r w:rsidR="00754CB5">
        <w:rPr>
          <w:color w:val="FF0000"/>
          <w:sz w:val="48"/>
          <w:szCs w:val="48"/>
        </w:rPr>
        <w:t>S</w:t>
      </w:r>
      <w:r w:rsidR="000D5C85" w:rsidRPr="000D5C85">
        <w:rPr>
          <w:color w:val="FF0000"/>
          <w:sz w:val="48"/>
          <w:szCs w:val="48"/>
        </w:rPr>
        <w:t xml:space="preserve"> </w:t>
      </w:r>
      <w:r w:rsidR="00DD22F3">
        <w:rPr>
          <w:sz w:val="48"/>
          <w:szCs w:val="48"/>
        </w:rPr>
        <w:t xml:space="preserve">MISSION </w:t>
      </w:r>
      <w:r w:rsidR="004B0571" w:rsidRPr="00356118">
        <w:rPr>
          <w:sz w:val="48"/>
          <w:szCs w:val="48"/>
        </w:rPr>
        <w:t>TRIP</w:t>
      </w:r>
    </w:p>
    <w:p w14:paraId="0FADF507" w14:textId="6C484209" w:rsidR="001F51CD" w:rsidRDefault="00FE4723" w:rsidP="00CD1831">
      <w:r w:rsidRPr="00FE4723">
        <w:rPr>
          <w:b/>
          <w:bCs/>
        </w:rPr>
        <w:t>Dates</w:t>
      </w:r>
      <w:r w:rsidRPr="001B7B58">
        <w:rPr>
          <w:b/>
          <w:bCs/>
        </w:rPr>
        <w:t>:</w:t>
      </w:r>
      <w:r>
        <w:t xml:space="preserve"> </w:t>
      </w:r>
      <w:r w:rsidR="00C27AD8">
        <w:t>July</w:t>
      </w:r>
      <w:r w:rsidR="0051253F">
        <w:t xml:space="preserve"> </w:t>
      </w:r>
      <w:r w:rsidR="000B04CA">
        <w:t>17-23</w:t>
      </w:r>
      <w:r w:rsidR="00CA7DA7">
        <w:t>, 20</w:t>
      </w:r>
      <w:r w:rsidR="000B04CA">
        <w:t>21</w:t>
      </w:r>
    </w:p>
    <w:p w14:paraId="20777C50" w14:textId="52FFF85E" w:rsidR="00470021" w:rsidRPr="00470021" w:rsidRDefault="001F51CD" w:rsidP="00CD1831">
      <w:pPr>
        <w:rPr>
          <w:sz w:val="48"/>
          <w:szCs w:val="48"/>
        </w:rPr>
      </w:pPr>
      <w:r w:rsidRPr="00FE4723">
        <w:rPr>
          <w:b/>
          <w:bCs/>
        </w:rPr>
        <w:t>Team Members</w:t>
      </w:r>
      <w:r w:rsidRPr="001B7B58">
        <w:rPr>
          <w:b/>
          <w:bCs/>
        </w:rPr>
        <w:t>:</w:t>
      </w:r>
      <w:r w:rsidR="005B1EA5">
        <w:t xml:space="preserve"> </w:t>
      </w:r>
      <w:r w:rsidR="00321CA3">
        <w:t>30</w:t>
      </w:r>
      <w:r w:rsidR="004D121E">
        <w:t xml:space="preserve"> participants</w:t>
      </w:r>
      <w:r w:rsidR="00754CB5">
        <w:t xml:space="preserve"> (2</w:t>
      </w:r>
      <w:r w:rsidR="00321CA3">
        <w:t>5</w:t>
      </w:r>
      <w:r w:rsidR="00754CB5">
        <w:t xml:space="preserve"> Students, </w:t>
      </w:r>
      <w:r w:rsidR="0058706D">
        <w:t>5</w:t>
      </w:r>
      <w:r w:rsidR="00754CB5">
        <w:t xml:space="preserve"> Adults)</w:t>
      </w:r>
      <w:r w:rsidR="00B1653D">
        <w:t>; 9</w:t>
      </w:r>
      <w:r w:rsidR="00B1653D" w:rsidRPr="00B1653D">
        <w:rPr>
          <w:vertAlign w:val="superscript"/>
        </w:rPr>
        <w:t>th</w:t>
      </w:r>
      <w:r w:rsidR="00B1653D">
        <w:t>-12</w:t>
      </w:r>
      <w:r w:rsidR="00B1653D" w:rsidRPr="00B1653D">
        <w:rPr>
          <w:vertAlign w:val="superscript"/>
        </w:rPr>
        <w:t>th</w:t>
      </w:r>
      <w:r w:rsidR="00B1653D">
        <w:t xml:space="preserve"> Grade</w:t>
      </w:r>
      <w:r w:rsidR="00237997" w:rsidRPr="00237997">
        <w:rPr>
          <w:sz w:val="48"/>
          <w:szCs w:val="48"/>
        </w:rPr>
        <w:t xml:space="preserve"> </w:t>
      </w:r>
    </w:p>
    <w:p w14:paraId="40E81AB8" w14:textId="5CDA136D" w:rsidR="00470021" w:rsidRPr="00470021" w:rsidRDefault="00470021" w:rsidP="00CD1831">
      <w:r>
        <w:rPr>
          <w:b/>
        </w:rPr>
        <w:t xml:space="preserve">Trip Lead: </w:t>
      </w:r>
      <w:r>
        <w:t>Maddie Noland</w:t>
      </w:r>
    </w:p>
    <w:p w14:paraId="20728629" w14:textId="29378192" w:rsidR="00BB6AED" w:rsidRDefault="00BB6AED" w:rsidP="00CD1831">
      <w:r>
        <w:rPr>
          <w:b/>
        </w:rPr>
        <w:t xml:space="preserve">Partner </w:t>
      </w:r>
      <w:r w:rsidRPr="00BB6AED">
        <w:rPr>
          <w:b/>
        </w:rPr>
        <w:t>Church Information</w:t>
      </w:r>
      <w:r>
        <w:t xml:space="preserve">: </w:t>
      </w:r>
      <w:r w:rsidR="004F54F1" w:rsidRPr="004F54F1">
        <w:t>We are a church comprised of Christians who find our purpose in the gospel of Jesus Christ, expressed through biblical worship and discipleship in community. We aspire to be a church that serves our community in the Name of Jesus through partnering with existing organizations thus building bridges of trust that can bear the weight of truth.</w:t>
      </w:r>
      <w:r w:rsidR="004F54F1">
        <w:t xml:space="preserve"> </w:t>
      </w:r>
      <w:r w:rsidRPr="00BB6AED">
        <w:t xml:space="preserve">We desire to see Santa Cruz County transformed by the gospel. </w:t>
      </w:r>
      <w:r w:rsidR="00A7724A">
        <w:t xml:space="preserve">For more info: </w:t>
      </w:r>
      <w:hyperlink r:id="rId10" w:history="1">
        <w:r w:rsidR="008B55FE" w:rsidRPr="00261D10">
          <w:rPr>
            <w:rStyle w:val="Hyperlink"/>
          </w:rPr>
          <w:t>http://santacruzbaptist.com</w:t>
        </w:r>
      </w:hyperlink>
    </w:p>
    <w:p w14:paraId="18B3C055" w14:textId="30553AAB" w:rsidR="00F81D2D" w:rsidRPr="00F81D2D" w:rsidRDefault="00727843" w:rsidP="00F81D2D">
      <w:pPr>
        <w:pStyle w:val="NoSpacing"/>
      </w:pPr>
      <w:r w:rsidRPr="00FE4723">
        <w:rPr>
          <w:b/>
          <w:bCs/>
        </w:rPr>
        <w:t>Trip Purpose</w:t>
      </w:r>
      <w:r w:rsidRPr="001B7B58">
        <w:rPr>
          <w:b/>
          <w:bCs/>
        </w:rPr>
        <w:t>:</w:t>
      </w:r>
      <w:r>
        <w:t xml:space="preserve"> </w:t>
      </w:r>
      <w:r w:rsidR="00F81D2D" w:rsidRPr="00F81D2D">
        <w:t xml:space="preserve">Our hope for this group is to help </w:t>
      </w:r>
      <w:r w:rsidR="004F54F1">
        <w:t>serve the</w:t>
      </w:r>
      <w:r w:rsidR="00F81D2D" w:rsidRPr="00F81D2D">
        <w:t xml:space="preserve"> community and congregation</w:t>
      </w:r>
      <w:r w:rsidR="004F54F1">
        <w:t xml:space="preserve"> and see lives transformed by the gospel of Jesus Christ</w:t>
      </w:r>
      <w:r w:rsidR="00F81D2D" w:rsidRPr="00F81D2D">
        <w:t xml:space="preserve">. </w:t>
      </w:r>
    </w:p>
    <w:p w14:paraId="42E63872" w14:textId="4F7FA30A" w:rsidR="000341A7" w:rsidRDefault="000341A7" w:rsidP="00560F2B">
      <w:pPr>
        <w:pStyle w:val="NoSpacing"/>
      </w:pPr>
    </w:p>
    <w:p w14:paraId="151056C4" w14:textId="77777777" w:rsidR="00B451BD" w:rsidRDefault="00CD1831" w:rsidP="00130DAE">
      <w:pPr>
        <w:pStyle w:val="NoSpacing"/>
        <w:rPr>
          <w:bCs/>
        </w:rPr>
      </w:pPr>
      <w:r>
        <w:rPr>
          <w:b/>
        </w:rPr>
        <w:t>Ministry Activities</w:t>
      </w:r>
      <w:r w:rsidR="000341A7">
        <w:rPr>
          <w:b/>
        </w:rPr>
        <w:t>:</w:t>
      </w:r>
      <w:r w:rsidR="000341A7" w:rsidRPr="00983C9A">
        <w:rPr>
          <w:bCs/>
        </w:rPr>
        <w:t xml:space="preserve"> </w:t>
      </w:r>
      <w:r w:rsidR="0097275B" w:rsidRPr="0097275B">
        <w:rPr>
          <w:bCs/>
        </w:rPr>
        <w:t>(</w:t>
      </w:r>
      <w:r w:rsidR="00B451BD">
        <w:rPr>
          <w:bCs/>
        </w:rPr>
        <w:t>a</w:t>
      </w:r>
      <w:r w:rsidR="0097275B" w:rsidRPr="0097275B">
        <w:rPr>
          <w:bCs/>
        </w:rPr>
        <w:t xml:space="preserve">) Engage </w:t>
      </w:r>
      <w:r w:rsidR="00F81D2D">
        <w:rPr>
          <w:bCs/>
        </w:rPr>
        <w:t>neighborhoods around the church</w:t>
      </w:r>
      <w:r w:rsidR="009C0FC5">
        <w:rPr>
          <w:bCs/>
        </w:rPr>
        <w:t>;</w:t>
      </w:r>
      <w:r w:rsidR="0097275B" w:rsidRPr="0097275B">
        <w:rPr>
          <w:bCs/>
        </w:rPr>
        <w:t xml:space="preserve"> (</w:t>
      </w:r>
      <w:r w:rsidR="00B451BD">
        <w:rPr>
          <w:bCs/>
        </w:rPr>
        <w:t>b</w:t>
      </w:r>
      <w:r w:rsidR="0097275B" w:rsidRPr="0097275B">
        <w:rPr>
          <w:bCs/>
        </w:rPr>
        <w:t xml:space="preserve">) </w:t>
      </w:r>
      <w:r w:rsidR="00F81D2D">
        <w:rPr>
          <w:bCs/>
        </w:rPr>
        <w:t>serve the homeless community</w:t>
      </w:r>
      <w:r w:rsidR="009C0FC5">
        <w:rPr>
          <w:bCs/>
        </w:rPr>
        <w:t>;</w:t>
      </w:r>
      <w:r w:rsidR="0097275B" w:rsidRPr="0097275B">
        <w:rPr>
          <w:bCs/>
        </w:rPr>
        <w:t xml:space="preserve"> </w:t>
      </w:r>
      <w:r w:rsidR="008004E4">
        <w:rPr>
          <w:bCs/>
        </w:rPr>
        <w:t xml:space="preserve">                 </w:t>
      </w:r>
      <w:r w:rsidR="0097275B" w:rsidRPr="0097275B">
        <w:rPr>
          <w:bCs/>
        </w:rPr>
        <w:t>(</w:t>
      </w:r>
      <w:r w:rsidR="00B451BD">
        <w:rPr>
          <w:bCs/>
        </w:rPr>
        <w:t>c</w:t>
      </w:r>
      <w:r w:rsidR="0097275B" w:rsidRPr="0097275B">
        <w:rPr>
          <w:bCs/>
        </w:rPr>
        <w:t xml:space="preserve">) </w:t>
      </w:r>
      <w:r w:rsidR="00F81D2D">
        <w:rPr>
          <w:bCs/>
        </w:rPr>
        <w:t>partner with other ministries to meet needs in the county;</w:t>
      </w:r>
      <w:r w:rsidR="00130DAE">
        <w:rPr>
          <w:bCs/>
        </w:rPr>
        <w:t xml:space="preserve"> </w:t>
      </w:r>
      <w:r w:rsidR="00252E25">
        <w:rPr>
          <w:bCs/>
        </w:rPr>
        <w:t>(</w:t>
      </w:r>
      <w:r w:rsidR="0067410B">
        <w:rPr>
          <w:bCs/>
        </w:rPr>
        <w:t>d</w:t>
      </w:r>
      <w:r w:rsidR="00252E25">
        <w:rPr>
          <w:bCs/>
        </w:rPr>
        <w:t xml:space="preserve">) </w:t>
      </w:r>
      <w:r w:rsidR="00F81D2D">
        <w:rPr>
          <w:bCs/>
        </w:rPr>
        <w:t xml:space="preserve">service projects; (e) praying with people; and (f) serving the congregation through a variety of ways. </w:t>
      </w:r>
    </w:p>
    <w:p w14:paraId="687141D7" w14:textId="77777777" w:rsidR="002359FD" w:rsidRDefault="002359FD" w:rsidP="002359FD">
      <w:pPr>
        <w:pStyle w:val="NoSpacing"/>
        <w:rPr>
          <w:b/>
          <w:bCs/>
        </w:rPr>
      </w:pPr>
    </w:p>
    <w:p w14:paraId="39219775" w14:textId="33FC6666" w:rsidR="002421ED" w:rsidRDefault="005171E2" w:rsidP="00407B47">
      <w:pPr>
        <w:pStyle w:val="NoSpacing"/>
        <w:spacing w:after="240"/>
      </w:pPr>
      <w:r w:rsidRPr="00FE4723">
        <w:rPr>
          <w:b/>
          <w:bCs/>
        </w:rPr>
        <w:t>Health Considerations</w:t>
      </w:r>
      <w:r>
        <w:t xml:space="preserve">: </w:t>
      </w:r>
      <w:r w:rsidR="00191EC0">
        <w:t xml:space="preserve">We will walk a lot </w:t>
      </w:r>
      <w:r w:rsidR="00F81D2D">
        <w:t xml:space="preserve">and be outside a lot. </w:t>
      </w:r>
    </w:p>
    <w:p w14:paraId="58BC3806" w14:textId="2CE0E82A" w:rsidR="002421ED" w:rsidRDefault="002421ED" w:rsidP="002421ED">
      <w:pPr>
        <w:pStyle w:val="PlainText"/>
      </w:pPr>
      <w:r>
        <w:rPr>
          <w:b/>
        </w:rPr>
        <w:t>Lodging and Transportation:</w:t>
      </w:r>
      <w:r>
        <w:t xml:space="preserve"> The team will stay at Camp Santa Cruz. The</w:t>
      </w:r>
      <w:r w:rsidR="000C3AE3">
        <w:t>y will fly to</w:t>
      </w:r>
      <w:r>
        <w:t xml:space="preserve"> San Francisco</w:t>
      </w:r>
      <w:r w:rsidR="00C27AD8">
        <w:t xml:space="preserve"> or San Jose</w:t>
      </w:r>
      <w:r>
        <w:t xml:space="preserve"> and then use rental vans to get around the city. </w:t>
      </w:r>
    </w:p>
    <w:p w14:paraId="47BE13D3" w14:textId="77777777" w:rsidR="002359FD" w:rsidRDefault="002359FD" w:rsidP="002359FD">
      <w:pPr>
        <w:pStyle w:val="NoSpacing"/>
        <w:rPr>
          <w:b/>
          <w:bCs/>
        </w:rPr>
      </w:pPr>
    </w:p>
    <w:p w14:paraId="620B50BB" w14:textId="694334A2" w:rsidR="00BB6AED" w:rsidRDefault="00F81D2D" w:rsidP="00425304">
      <w:r>
        <w:rPr>
          <w:b/>
          <w:bCs/>
        </w:rPr>
        <w:t xml:space="preserve">Deposit and Trip </w:t>
      </w:r>
      <w:r w:rsidR="0044076E" w:rsidRPr="00507F96">
        <w:rPr>
          <w:b/>
          <w:bCs/>
        </w:rPr>
        <w:t>Cost</w:t>
      </w:r>
      <w:r w:rsidR="0044076E" w:rsidRPr="00541BC2">
        <w:t xml:space="preserve">: </w:t>
      </w:r>
      <w:r w:rsidR="00B1653D" w:rsidRPr="00B1653D">
        <w:rPr>
          <w:color w:val="FF0000"/>
        </w:rPr>
        <w:t>$</w:t>
      </w:r>
      <w:r w:rsidR="00B1653D">
        <w:rPr>
          <w:color w:val="FF0000"/>
        </w:rPr>
        <w:t>1,000 (</w:t>
      </w:r>
      <w:r w:rsidR="0044076E" w:rsidRPr="00A93D2F">
        <w:rPr>
          <w:color w:val="FF0000"/>
        </w:rPr>
        <w:t>$</w:t>
      </w:r>
      <w:r>
        <w:rPr>
          <w:color w:val="FF0000"/>
        </w:rPr>
        <w:t xml:space="preserve">125 </w:t>
      </w:r>
      <w:r w:rsidR="00BB6AED">
        <w:rPr>
          <w:color w:val="FF0000"/>
        </w:rPr>
        <w:t xml:space="preserve">nonrefundable </w:t>
      </w:r>
      <w:r>
        <w:rPr>
          <w:color w:val="FF0000"/>
        </w:rPr>
        <w:t>deposit</w:t>
      </w:r>
      <w:r w:rsidR="00771273">
        <w:rPr>
          <w:color w:val="FF0000"/>
        </w:rPr>
        <w:t xml:space="preserve"> due September 27, 2020</w:t>
      </w:r>
      <w:r w:rsidR="00B1653D">
        <w:rPr>
          <w:color w:val="FF0000"/>
        </w:rPr>
        <w:t>)</w:t>
      </w:r>
      <w:r w:rsidR="0044076E" w:rsidRPr="00541BC2">
        <w:t>.</w:t>
      </w:r>
      <w:r w:rsidR="00A93D2F">
        <w:t xml:space="preserve"> </w:t>
      </w:r>
      <w:r>
        <w:t xml:space="preserve"> </w:t>
      </w:r>
      <w:r w:rsidRPr="00BB6AED">
        <w:rPr>
          <w:u w:val="single"/>
        </w:rPr>
        <w:t>Because logistics are still being determined, the full cost of the trip and a payment plan will be given at the first mission trip meeting</w:t>
      </w:r>
      <w:r w:rsidR="00BB6AED" w:rsidRPr="00BB6AED">
        <w:rPr>
          <w:u w:val="single"/>
        </w:rPr>
        <w:t xml:space="preserve"> on </w:t>
      </w:r>
      <w:r w:rsidR="00DC00E7">
        <w:rPr>
          <w:color w:val="FF0000"/>
          <w:u w:val="single"/>
        </w:rPr>
        <w:t>November 1, 2020</w:t>
      </w:r>
      <w:r w:rsidRPr="00BB6AED">
        <w:t xml:space="preserve">.  </w:t>
      </w:r>
      <w:r w:rsidR="00267E46">
        <w:t xml:space="preserve">If you </w:t>
      </w:r>
      <w:r w:rsidR="008D7634">
        <w:t xml:space="preserve">withdraw from </w:t>
      </w:r>
      <w:r w:rsidR="00267E46">
        <w:t xml:space="preserve">the trip after the plane tickets are purchased, </w:t>
      </w:r>
      <w:r w:rsidR="00267E46" w:rsidRPr="00AE33E6">
        <w:rPr>
          <w:b/>
          <w:bCs/>
          <w:color w:val="FF0000"/>
        </w:rPr>
        <w:t>you are responsible to pay for your ticket</w:t>
      </w:r>
      <w:r w:rsidR="00267E46">
        <w:t xml:space="preserve">. </w:t>
      </w:r>
      <w:bookmarkStart w:id="0" w:name="_GoBack"/>
      <w:bookmarkEnd w:id="0"/>
    </w:p>
    <w:p w14:paraId="3C00AEFC" w14:textId="6DD139E3" w:rsidR="00393401" w:rsidRPr="004240B4" w:rsidRDefault="00393401" w:rsidP="00393401">
      <w:pPr>
        <w:rPr>
          <w:rFonts w:eastAsia="SimSun" w:cstheme="minorHAnsi"/>
        </w:rPr>
      </w:pPr>
      <w:r w:rsidRPr="004240B4">
        <w:rPr>
          <w:rFonts w:eastAsia="SimSun" w:cstheme="minorHAnsi"/>
          <w:b/>
        </w:rPr>
        <w:t>Registration:</w:t>
      </w:r>
      <w:r w:rsidRPr="004240B4">
        <w:rPr>
          <w:rFonts w:eastAsia="SimSun" w:cstheme="minorHAnsi"/>
        </w:rPr>
        <w:t xml:space="preserve">  All participants are required to register </w:t>
      </w:r>
      <w:r>
        <w:rPr>
          <w:rFonts w:eastAsia="SimSun" w:cstheme="minorHAnsi"/>
        </w:rPr>
        <w:t xml:space="preserve">and pay the nonrefundable deposit </w:t>
      </w:r>
      <w:r w:rsidRPr="004240B4">
        <w:rPr>
          <w:rFonts w:eastAsia="SimSun" w:cstheme="minorHAnsi"/>
        </w:rPr>
        <w:t xml:space="preserve">online at </w:t>
      </w:r>
      <w:hyperlink r:id="rId11" w:history="1">
        <w:r w:rsidRPr="004240B4">
          <w:rPr>
            <w:rStyle w:val="Hyperlink"/>
            <w:rFonts w:cstheme="minorHAnsi"/>
          </w:rPr>
          <w:t>https://qsbc.org/student-mission-trips/</w:t>
        </w:r>
      </w:hyperlink>
      <w:r>
        <w:rPr>
          <w:rFonts w:eastAsia="SimSun" w:cstheme="minorHAnsi"/>
        </w:rPr>
        <w:t xml:space="preserve"> </w:t>
      </w:r>
      <w:r w:rsidRPr="00E037B2">
        <w:rPr>
          <w:rFonts w:eastAsia="SimSun" w:cstheme="minorHAnsi"/>
          <w:color w:val="FF0000"/>
        </w:rPr>
        <w:t>by September 27, 2020</w:t>
      </w:r>
      <w:r w:rsidRPr="004240B4">
        <w:rPr>
          <w:rFonts w:eastAsia="SimSun" w:cstheme="minorHAnsi"/>
        </w:rPr>
        <w:t xml:space="preserve">. In order to secure your spot the application, online registration, and deposit must be turned in.  </w:t>
      </w:r>
    </w:p>
    <w:p w14:paraId="5AB22ECD" w14:textId="1D5E1D20" w:rsidR="00BA06B6" w:rsidRDefault="00DC17BC" w:rsidP="006A771D">
      <w:r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50C41594" wp14:editId="539A74A7">
            <wp:simplePos x="1914525" y="7162800"/>
            <wp:positionH relativeFrom="margin">
              <wp:align>center</wp:align>
            </wp:positionH>
            <wp:positionV relativeFrom="margin">
              <wp:align>bottom</wp:align>
            </wp:positionV>
            <wp:extent cx="3902710" cy="17138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Cruz Payment Plan 20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6B6" w:rsidSect="00266F2A">
      <w:footerReference w:type="default" r:id="rId13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5D7CA" w14:textId="77777777" w:rsidR="00A85B3E" w:rsidRDefault="00A85B3E" w:rsidP="00324A54">
      <w:pPr>
        <w:spacing w:after="0" w:line="240" w:lineRule="auto"/>
      </w:pPr>
      <w:r>
        <w:separator/>
      </w:r>
    </w:p>
  </w:endnote>
  <w:endnote w:type="continuationSeparator" w:id="0">
    <w:p w14:paraId="22CB506F" w14:textId="77777777" w:rsidR="00A85B3E" w:rsidRDefault="00A85B3E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F487" w14:textId="51CBF360" w:rsidR="00825F72" w:rsidRDefault="00825F72">
    <w:pPr>
      <w:pStyle w:val="Footer"/>
      <w:jc w:val="center"/>
    </w:pPr>
  </w:p>
  <w:p w14:paraId="55BCA15A" w14:textId="77777777" w:rsidR="00825F72" w:rsidRDefault="0082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0D1B3" w14:textId="77777777" w:rsidR="00A85B3E" w:rsidRDefault="00A85B3E" w:rsidP="00324A54">
      <w:pPr>
        <w:spacing w:after="0" w:line="240" w:lineRule="auto"/>
      </w:pPr>
      <w:r>
        <w:separator/>
      </w:r>
    </w:p>
  </w:footnote>
  <w:footnote w:type="continuationSeparator" w:id="0">
    <w:p w14:paraId="7E6C776B" w14:textId="77777777" w:rsidR="00A85B3E" w:rsidRDefault="00A85B3E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96"/>
    <w:multiLevelType w:val="multilevel"/>
    <w:tmpl w:val="EE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157"/>
    <w:multiLevelType w:val="multilevel"/>
    <w:tmpl w:val="B14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AF5"/>
    <w:multiLevelType w:val="multilevel"/>
    <w:tmpl w:val="313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D6E8F"/>
    <w:multiLevelType w:val="hybridMultilevel"/>
    <w:tmpl w:val="6D1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37E2"/>
    <w:multiLevelType w:val="hybridMultilevel"/>
    <w:tmpl w:val="280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E"/>
    <w:rsid w:val="00015B02"/>
    <w:rsid w:val="000341A7"/>
    <w:rsid w:val="000362A9"/>
    <w:rsid w:val="00051F5B"/>
    <w:rsid w:val="0005371F"/>
    <w:rsid w:val="000657CF"/>
    <w:rsid w:val="000831AE"/>
    <w:rsid w:val="0008539E"/>
    <w:rsid w:val="00093158"/>
    <w:rsid w:val="0009389D"/>
    <w:rsid w:val="00095754"/>
    <w:rsid w:val="000A1B16"/>
    <w:rsid w:val="000A1EC0"/>
    <w:rsid w:val="000A3855"/>
    <w:rsid w:val="000B04CA"/>
    <w:rsid w:val="000C3AE3"/>
    <w:rsid w:val="000D5C85"/>
    <w:rsid w:val="000E72C0"/>
    <w:rsid w:val="0010518F"/>
    <w:rsid w:val="001175E8"/>
    <w:rsid w:val="00130DAE"/>
    <w:rsid w:val="00134AE1"/>
    <w:rsid w:val="001523AF"/>
    <w:rsid w:val="00160237"/>
    <w:rsid w:val="00162D52"/>
    <w:rsid w:val="0017201B"/>
    <w:rsid w:val="00176042"/>
    <w:rsid w:val="00182344"/>
    <w:rsid w:val="00191EC0"/>
    <w:rsid w:val="001937C0"/>
    <w:rsid w:val="001959C4"/>
    <w:rsid w:val="00197DD8"/>
    <w:rsid w:val="001B7B58"/>
    <w:rsid w:val="001C0110"/>
    <w:rsid w:val="001C0821"/>
    <w:rsid w:val="001D3A0F"/>
    <w:rsid w:val="001D3D07"/>
    <w:rsid w:val="001D7331"/>
    <w:rsid w:val="001E31C7"/>
    <w:rsid w:val="001F31F4"/>
    <w:rsid w:val="001F4732"/>
    <w:rsid w:val="001F51CD"/>
    <w:rsid w:val="001F726E"/>
    <w:rsid w:val="00202E2D"/>
    <w:rsid w:val="00203DFA"/>
    <w:rsid w:val="00206FAE"/>
    <w:rsid w:val="00210A14"/>
    <w:rsid w:val="002115CC"/>
    <w:rsid w:val="00212953"/>
    <w:rsid w:val="00226D67"/>
    <w:rsid w:val="00231EFE"/>
    <w:rsid w:val="00233C09"/>
    <w:rsid w:val="002359FD"/>
    <w:rsid w:val="00237997"/>
    <w:rsid w:val="002421ED"/>
    <w:rsid w:val="0024716B"/>
    <w:rsid w:val="00251EF8"/>
    <w:rsid w:val="00252E25"/>
    <w:rsid w:val="00252E48"/>
    <w:rsid w:val="00253143"/>
    <w:rsid w:val="00266F2A"/>
    <w:rsid w:val="00267E46"/>
    <w:rsid w:val="00270149"/>
    <w:rsid w:val="00291DE4"/>
    <w:rsid w:val="00293631"/>
    <w:rsid w:val="0029731D"/>
    <w:rsid w:val="002A0485"/>
    <w:rsid w:val="002A66EE"/>
    <w:rsid w:val="002A6A44"/>
    <w:rsid w:val="002C7F09"/>
    <w:rsid w:val="002D2F66"/>
    <w:rsid w:val="002E3E93"/>
    <w:rsid w:val="002F066C"/>
    <w:rsid w:val="002F339E"/>
    <w:rsid w:val="002F6AFD"/>
    <w:rsid w:val="0031282C"/>
    <w:rsid w:val="00315111"/>
    <w:rsid w:val="00315899"/>
    <w:rsid w:val="00320192"/>
    <w:rsid w:val="00321CA3"/>
    <w:rsid w:val="00322B8A"/>
    <w:rsid w:val="00324A54"/>
    <w:rsid w:val="0033281A"/>
    <w:rsid w:val="00337750"/>
    <w:rsid w:val="003466D5"/>
    <w:rsid w:val="00346A81"/>
    <w:rsid w:val="00356118"/>
    <w:rsid w:val="003572B2"/>
    <w:rsid w:val="00357C2E"/>
    <w:rsid w:val="00375290"/>
    <w:rsid w:val="00382133"/>
    <w:rsid w:val="00384598"/>
    <w:rsid w:val="00393401"/>
    <w:rsid w:val="003A7F8F"/>
    <w:rsid w:val="003C4BB4"/>
    <w:rsid w:val="003D3459"/>
    <w:rsid w:val="003D36EB"/>
    <w:rsid w:val="003D7CC8"/>
    <w:rsid w:val="003E140D"/>
    <w:rsid w:val="003E6C63"/>
    <w:rsid w:val="003E7C96"/>
    <w:rsid w:val="003F22FA"/>
    <w:rsid w:val="003F3DD0"/>
    <w:rsid w:val="0040383F"/>
    <w:rsid w:val="00404352"/>
    <w:rsid w:val="0040724F"/>
    <w:rsid w:val="00407B47"/>
    <w:rsid w:val="00425304"/>
    <w:rsid w:val="0042574F"/>
    <w:rsid w:val="0044076E"/>
    <w:rsid w:val="00453770"/>
    <w:rsid w:val="004570EB"/>
    <w:rsid w:val="004609F9"/>
    <w:rsid w:val="00463A28"/>
    <w:rsid w:val="00470021"/>
    <w:rsid w:val="004700F8"/>
    <w:rsid w:val="00471581"/>
    <w:rsid w:val="00476A16"/>
    <w:rsid w:val="00476EE2"/>
    <w:rsid w:val="00493A0C"/>
    <w:rsid w:val="0049659B"/>
    <w:rsid w:val="00496DA6"/>
    <w:rsid w:val="004A49F1"/>
    <w:rsid w:val="004B0571"/>
    <w:rsid w:val="004B35EF"/>
    <w:rsid w:val="004C15F4"/>
    <w:rsid w:val="004D04AF"/>
    <w:rsid w:val="004D121E"/>
    <w:rsid w:val="004D2C76"/>
    <w:rsid w:val="004F54F1"/>
    <w:rsid w:val="00504812"/>
    <w:rsid w:val="0051253F"/>
    <w:rsid w:val="00516C53"/>
    <w:rsid w:val="005171E2"/>
    <w:rsid w:val="00517468"/>
    <w:rsid w:val="005213E3"/>
    <w:rsid w:val="005248A9"/>
    <w:rsid w:val="00525B7D"/>
    <w:rsid w:val="005316A4"/>
    <w:rsid w:val="005323D2"/>
    <w:rsid w:val="00536717"/>
    <w:rsid w:val="00541BC2"/>
    <w:rsid w:val="0054221E"/>
    <w:rsid w:val="0054427E"/>
    <w:rsid w:val="00544883"/>
    <w:rsid w:val="00553805"/>
    <w:rsid w:val="00554262"/>
    <w:rsid w:val="00560F2B"/>
    <w:rsid w:val="00565AE7"/>
    <w:rsid w:val="00567EEE"/>
    <w:rsid w:val="0058706D"/>
    <w:rsid w:val="005920ED"/>
    <w:rsid w:val="00596ED6"/>
    <w:rsid w:val="005A2B30"/>
    <w:rsid w:val="005B1EA5"/>
    <w:rsid w:val="005B69D5"/>
    <w:rsid w:val="005C4B64"/>
    <w:rsid w:val="005C5EAC"/>
    <w:rsid w:val="005D24D7"/>
    <w:rsid w:val="005D46A6"/>
    <w:rsid w:val="005E12AD"/>
    <w:rsid w:val="00600363"/>
    <w:rsid w:val="00604CC3"/>
    <w:rsid w:val="006070C2"/>
    <w:rsid w:val="0061382F"/>
    <w:rsid w:val="00613A33"/>
    <w:rsid w:val="00621E5C"/>
    <w:rsid w:val="00625780"/>
    <w:rsid w:val="00627BD1"/>
    <w:rsid w:val="00630449"/>
    <w:rsid w:val="00632DFF"/>
    <w:rsid w:val="006351CB"/>
    <w:rsid w:val="006372D9"/>
    <w:rsid w:val="0064420B"/>
    <w:rsid w:val="00660883"/>
    <w:rsid w:val="00664A11"/>
    <w:rsid w:val="00667005"/>
    <w:rsid w:val="00667CE0"/>
    <w:rsid w:val="006707D2"/>
    <w:rsid w:val="0067410B"/>
    <w:rsid w:val="006758EF"/>
    <w:rsid w:val="006774D3"/>
    <w:rsid w:val="00682188"/>
    <w:rsid w:val="0068396E"/>
    <w:rsid w:val="006843DE"/>
    <w:rsid w:val="006A1587"/>
    <w:rsid w:val="006A4D7D"/>
    <w:rsid w:val="006A6348"/>
    <w:rsid w:val="006A771D"/>
    <w:rsid w:val="006B02F1"/>
    <w:rsid w:val="006B0FFF"/>
    <w:rsid w:val="006C0322"/>
    <w:rsid w:val="006C7111"/>
    <w:rsid w:val="006C7770"/>
    <w:rsid w:val="006D51C5"/>
    <w:rsid w:val="006D73D1"/>
    <w:rsid w:val="006E4D73"/>
    <w:rsid w:val="006E6C07"/>
    <w:rsid w:val="006F31F8"/>
    <w:rsid w:val="007006E7"/>
    <w:rsid w:val="0070520F"/>
    <w:rsid w:val="00712EE4"/>
    <w:rsid w:val="00716C51"/>
    <w:rsid w:val="00721C4B"/>
    <w:rsid w:val="007263D4"/>
    <w:rsid w:val="00727843"/>
    <w:rsid w:val="00735FB4"/>
    <w:rsid w:val="00742363"/>
    <w:rsid w:val="00742CE0"/>
    <w:rsid w:val="007514C3"/>
    <w:rsid w:val="00751CED"/>
    <w:rsid w:val="00754863"/>
    <w:rsid w:val="00754CB5"/>
    <w:rsid w:val="00756814"/>
    <w:rsid w:val="00756B31"/>
    <w:rsid w:val="0076374C"/>
    <w:rsid w:val="007639F0"/>
    <w:rsid w:val="00771273"/>
    <w:rsid w:val="00776905"/>
    <w:rsid w:val="00783A7F"/>
    <w:rsid w:val="00793A59"/>
    <w:rsid w:val="007B528E"/>
    <w:rsid w:val="007C7717"/>
    <w:rsid w:val="007D2292"/>
    <w:rsid w:val="007D2D0C"/>
    <w:rsid w:val="007D627C"/>
    <w:rsid w:val="007F053B"/>
    <w:rsid w:val="007F70D0"/>
    <w:rsid w:val="008004E4"/>
    <w:rsid w:val="008035F3"/>
    <w:rsid w:val="008125E3"/>
    <w:rsid w:val="00816664"/>
    <w:rsid w:val="008172CE"/>
    <w:rsid w:val="00821C4F"/>
    <w:rsid w:val="008224D0"/>
    <w:rsid w:val="00825F72"/>
    <w:rsid w:val="008426AE"/>
    <w:rsid w:val="00843524"/>
    <w:rsid w:val="008454C8"/>
    <w:rsid w:val="008471A4"/>
    <w:rsid w:val="00854F98"/>
    <w:rsid w:val="008568D0"/>
    <w:rsid w:val="00860331"/>
    <w:rsid w:val="00866779"/>
    <w:rsid w:val="00875BC5"/>
    <w:rsid w:val="0089276D"/>
    <w:rsid w:val="0089474C"/>
    <w:rsid w:val="00894E9E"/>
    <w:rsid w:val="008B1C8E"/>
    <w:rsid w:val="008B5474"/>
    <w:rsid w:val="008B55FE"/>
    <w:rsid w:val="008B5864"/>
    <w:rsid w:val="008C0C80"/>
    <w:rsid w:val="008C40CD"/>
    <w:rsid w:val="008C57B1"/>
    <w:rsid w:val="008D00CE"/>
    <w:rsid w:val="008D2D42"/>
    <w:rsid w:val="008D7634"/>
    <w:rsid w:val="008E239E"/>
    <w:rsid w:val="008F65B6"/>
    <w:rsid w:val="00904C10"/>
    <w:rsid w:val="009071A5"/>
    <w:rsid w:val="0092119F"/>
    <w:rsid w:val="00926020"/>
    <w:rsid w:val="0093047C"/>
    <w:rsid w:val="00945C42"/>
    <w:rsid w:val="00961385"/>
    <w:rsid w:val="00961B9D"/>
    <w:rsid w:val="0096393E"/>
    <w:rsid w:val="0097275B"/>
    <w:rsid w:val="00982ACF"/>
    <w:rsid w:val="00983C9A"/>
    <w:rsid w:val="009A118D"/>
    <w:rsid w:val="009A37CD"/>
    <w:rsid w:val="009A47E4"/>
    <w:rsid w:val="009A47EC"/>
    <w:rsid w:val="009A4DE2"/>
    <w:rsid w:val="009B072B"/>
    <w:rsid w:val="009B2C8A"/>
    <w:rsid w:val="009C0FC5"/>
    <w:rsid w:val="009C348F"/>
    <w:rsid w:val="009D0FEC"/>
    <w:rsid w:val="009F6D47"/>
    <w:rsid w:val="00A17603"/>
    <w:rsid w:val="00A21C49"/>
    <w:rsid w:val="00A234CC"/>
    <w:rsid w:val="00A32C3A"/>
    <w:rsid w:val="00A376B6"/>
    <w:rsid w:val="00A5246B"/>
    <w:rsid w:val="00A55352"/>
    <w:rsid w:val="00A554AC"/>
    <w:rsid w:val="00A60C8E"/>
    <w:rsid w:val="00A75CC5"/>
    <w:rsid w:val="00A7724A"/>
    <w:rsid w:val="00A84E56"/>
    <w:rsid w:val="00A85B3E"/>
    <w:rsid w:val="00A8698A"/>
    <w:rsid w:val="00A93D2F"/>
    <w:rsid w:val="00A95B13"/>
    <w:rsid w:val="00A97036"/>
    <w:rsid w:val="00AA181F"/>
    <w:rsid w:val="00AA31F0"/>
    <w:rsid w:val="00AA34D1"/>
    <w:rsid w:val="00AA426E"/>
    <w:rsid w:val="00AB06E8"/>
    <w:rsid w:val="00AC0A68"/>
    <w:rsid w:val="00AC66C4"/>
    <w:rsid w:val="00AD53C9"/>
    <w:rsid w:val="00AD7E41"/>
    <w:rsid w:val="00AE33E6"/>
    <w:rsid w:val="00AF5CB4"/>
    <w:rsid w:val="00B01F72"/>
    <w:rsid w:val="00B045B0"/>
    <w:rsid w:val="00B11BDF"/>
    <w:rsid w:val="00B12118"/>
    <w:rsid w:val="00B1653D"/>
    <w:rsid w:val="00B17F49"/>
    <w:rsid w:val="00B22D79"/>
    <w:rsid w:val="00B23244"/>
    <w:rsid w:val="00B24BA8"/>
    <w:rsid w:val="00B255DA"/>
    <w:rsid w:val="00B3230D"/>
    <w:rsid w:val="00B40B8F"/>
    <w:rsid w:val="00B451BD"/>
    <w:rsid w:val="00B4760B"/>
    <w:rsid w:val="00B477CF"/>
    <w:rsid w:val="00B51377"/>
    <w:rsid w:val="00B60B6A"/>
    <w:rsid w:val="00B62887"/>
    <w:rsid w:val="00B62F2F"/>
    <w:rsid w:val="00B729EF"/>
    <w:rsid w:val="00B72B13"/>
    <w:rsid w:val="00B75C49"/>
    <w:rsid w:val="00B7663C"/>
    <w:rsid w:val="00B7775B"/>
    <w:rsid w:val="00B822AD"/>
    <w:rsid w:val="00B82D99"/>
    <w:rsid w:val="00B83D99"/>
    <w:rsid w:val="00B94A3B"/>
    <w:rsid w:val="00B97D55"/>
    <w:rsid w:val="00BA06B6"/>
    <w:rsid w:val="00BA3F34"/>
    <w:rsid w:val="00BB16E4"/>
    <w:rsid w:val="00BB6AED"/>
    <w:rsid w:val="00BB79B8"/>
    <w:rsid w:val="00BC276E"/>
    <w:rsid w:val="00BC28F0"/>
    <w:rsid w:val="00BC50D9"/>
    <w:rsid w:val="00BD24EC"/>
    <w:rsid w:val="00BE05B8"/>
    <w:rsid w:val="00BE23C2"/>
    <w:rsid w:val="00BE4A0F"/>
    <w:rsid w:val="00BF3E19"/>
    <w:rsid w:val="00BF54E2"/>
    <w:rsid w:val="00BF7597"/>
    <w:rsid w:val="00C128CD"/>
    <w:rsid w:val="00C200C9"/>
    <w:rsid w:val="00C27AD8"/>
    <w:rsid w:val="00C27FB5"/>
    <w:rsid w:val="00C36848"/>
    <w:rsid w:val="00C4013F"/>
    <w:rsid w:val="00C44CFA"/>
    <w:rsid w:val="00C53206"/>
    <w:rsid w:val="00C538D4"/>
    <w:rsid w:val="00C577EF"/>
    <w:rsid w:val="00C66DF8"/>
    <w:rsid w:val="00C71CD0"/>
    <w:rsid w:val="00C73B6E"/>
    <w:rsid w:val="00C74594"/>
    <w:rsid w:val="00C93E53"/>
    <w:rsid w:val="00CA3102"/>
    <w:rsid w:val="00CA4205"/>
    <w:rsid w:val="00CA5D57"/>
    <w:rsid w:val="00CA7416"/>
    <w:rsid w:val="00CA7DA7"/>
    <w:rsid w:val="00CC7FA5"/>
    <w:rsid w:val="00CD1831"/>
    <w:rsid w:val="00CE60E5"/>
    <w:rsid w:val="00CE62F7"/>
    <w:rsid w:val="00CF7C74"/>
    <w:rsid w:val="00D02496"/>
    <w:rsid w:val="00D209BC"/>
    <w:rsid w:val="00D26D12"/>
    <w:rsid w:val="00D33D55"/>
    <w:rsid w:val="00D35058"/>
    <w:rsid w:val="00D442D6"/>
    <w:rsid w:val="00D514FD"/>
    <w:rsid w:val="00D5299E"/>
    <w:rsid w:val="00D53D14"/>
    <w:rsid w:val="00D544DE"/>
    <w:rsid w:val="00D60EE6"/>
    <w:rsid w:val="00D77A3A"/>
    <w:rsid w:val="00D86B93"/>
    <w:rsid w:val="00D9413A"/>
    <w:rsid w:val="00DA0586"/>
    <w:rsid w:val="00DA0783"/>
    <w:rsid w:val="00DA79AD"/>
    <w:rsid w:val="00DB292A"/>
    <w:rsid w:val="00DC00E7"/>
    <w:rsid w:val="00DC17BC"/>
    <w:rsid w:val="00DC282D"/>
    <w:rsid w:val="00DC583C"/>
    <w:rsid w:val="00DD22F3"/>
    <w:rsid w:val="00DD3ED3"/>
    <w:rsid w:val="00DD69B2"/>
    <w:rsid w:val="00DD6D74"/>
    <w:rsid w:val="00E15AF7"/>
    <w:rsid w:val="00E16A69"/>
    <w:rsid w:val="00E20419"/>
    <w:rsid w:val="00E32B97"/>
    <w:rsid w:val="00E433E4"/>
    <w:rsid w:val="00E574C5"/>
    <w:rsid w:val="00E63521"/>
    <w:rsid w:val="00E76151"/>
    <w:rsid w:val="00E77EF8"/>
    <w:rsid w:val="00E87A3B"/>
    <w:rsid w:val="00E94EB2"/>
    <w:rsid w:val="00E94FC8"/>
    <w:rsid w:val="00EA779C"/>
    <w:rsid w:val="00EB0F11"/>
    <w:rsid w:val="00EB5D2C"/>
    <w:rsid w:val="00EC53C6"/>
    <w:rsid w:val="00EC6BC6"/>
    <w:rsid w:val="00ED1DDA"/>
    <w:rsid w:val="00ED3F8E"/>
    <w:rsid w:val="00EF6B00"/>
    <w:rsid w:val="00F036BA"/>
    <w:rsid w:val="00F06DAA"/>
    <w:rsid w:val="00F3221C"/>
    <w:rsid w:val="00F32906"/>
    <w:rsid w:val="00F431C5"/>
    <w:rsid w:val="00F43E64"/>
    <w:rsid w:val="00F458CF"/>
    <w:rsid w:val="00F56FB7"/>
    <w:rsid w:val="00F81D2D"/>
    <w:rsid w:val="00F865B0"/>
    <w:rsid w:val="00F86B47"/>
    <w:rsid w:val="00F93E98"/>
    <w:rsid w:val="00FA1196"/>
    <w:rsid w:val="00FA1ACE"/>
    <w:rsid w:val="00FB155A"/>
    <w:rsid w:val="00FB5C9A"/>
    <w:rsid w:val="00FD61B6"/>
    <w:rsid w:val="00FE4723"/>
    <w:rsid w:val="00FE646F"/>
    <w:rsid w:val="00FF1D5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4"/>
  </w:style>
  <w:style w:type="paragraph" w:styleId="Footer">
    <w:name w:val="footer"/>
    <w:basedOn w:val="Normal"/>
    <w:link w:val="Foot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4"/>
  </w:style>
  <w:style w:type="paragraph" w:styleId="NoSpacing">
    <w:name w:val="No Spacing"/>
    <w:uiPriority w:val="1"/>
    <w:qFormat/>
    <w:rsid w:val="002359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35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4F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FC8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94FC8"/>
    <w:rPr>
      <w:rFonts w:ascii="Calibri" w:eastAsiaTheme="minorHAnsi" w:hAnsi="Calibri"/>
      <w:szCs w:val="21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7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3A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3A59"/>
    <w:rPr>
      <w:i/>
      <w:iCs/>
    </w:rPr>
  </w:style>
  <w:style w:type="paragraph" w:styleId="NormalWeb">
    <w:name w:val="Normal (Web)"/>
    <w:basedOn w:val="Normal"/>
    <w:uiPriority w:val="99"/>
    <w:unhideWhenUsed/>
    <w:rsid w:val="007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A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D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4"/>
  </w:style>
  <w:style w:type="paragraph" w:styleId="Footer">
    <w:name w:val="footer"/>
    <w:basedOn w:val="Normal"/>
    <w:link w:val="Foot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4"/>
  </w:style>
  <w:style w:type="paragraph" w:styleId="NoSpacing">
    <w:name w:val="No Spacing"/>
    <w:uiPriority w:val="1"/>
    <w:qFormat/>
    <w:rsid w:val="002359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35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4F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FC8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94FC8"/>
    <w:rPr>
      <w:rFonts w:ascii="Calibri" w:eastAsiaTheme="minorHAnsi" w:hAnsi="Calibri"/>
      <w:szCs w:val="21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7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3A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3A59"/>
    <w:rPr>
      <w:i/>
      <w:iCs/>
    </w:rPr>
  </w:style>
  <w:style w:type="paragraph" w:styleId="NormalWeb">
    <w:name w:val="Normal (Web)"/>
    <w:basedOn w:val="Normal"/>
    <w:uiPriority w:val="99"/>
    <w:unhideWhenUsed/>
    <w:rsid w:val="007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A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D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75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999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61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14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sbc.org/student-mission-trip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ntacruzbaptis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006-39B4-40A6-8FCF-32E2483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Anderson</dc:creator>
  <cp:lastModifiedBy>Student Ministry Associate</cp:lastModifiedBy>
  <cp:revision>8</cp:revision>
  <cp:lastPrinted>2020-07-23T20:55:00Z</cp:lastPrinted>
  <dcterms:created xsi:type="dcterms:W3CDTF">2020-07-23T14:07:00Z</dcterms:created>
  <dcterms:modified xsi:type="dcterms:W3CDTF">2020-07-23T21:12:00Z</dcterms:modified>
</cp:coreProperties>
</file>