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6771D" w14:textId="77777777" w:rsidR="00C97A6F" w:rsidRDefault="007C7053">
      <w:pPr>
        <w:pStyle w:val="Defaul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Bless Every Home</w:t>
      </w:r>
    </w:p>
    <w:p w14:paraId="4E74620F" w14:textId="77777777" w:rsidR="00C97A6F" w:rsidRDefault="007C7053">
      <w:pPr>
        <w:pStyle w:val="Default"/>
        <w:jc w:val="center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Numbers 6:22-27</w:t>
      </w:r>
    </w:p>
    <w:p w14:paraId="61E2C113" w14:textId="77777777" w:rsidR="00C97A6F" w:rsidRDefault="00C97A6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5315D7C2" w14:textId="77777777" w:rsidR="00C97A6F" w:rsidRDefault="007C705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Numbers 6:22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The Lord spoke to Moses, saying, </w:t>
      </w:r>
    </w:p>
    <w:p w14:paraId="08030FDC" w14:textId="77777777" w:rsidR="00C97A6F" w:rsidRDefault="00C97A6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7884315A" w14:textId="77777777" w:rsidR="00C97A6F" w:rsidRDefault="007C705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Numbers 6:23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“Speak to Aaron and his sons, saying, </w:t>
      </w:r>
      <w:proofErr w:type="gramStart"/>
      <w:r>
        <w:rPr>
          <w:rFonts w:ascii="Helvetica" w:hAnsi="Helvetica"/>
          <w:sz w:val="24"/>
          <w:szCs w:val="24"/>
        </w:rPr>
        <w:t>Thus</w:t>
      </w:r>
      <w:proofErr w:type="gramEnd"/>
      <w:r>
        <w:rPr>
          <w:rFonts w:ascii="Helvetica" w:hAnsi="Helvetica"/>
          <w:sz w:val="24"/>
          <w:szCs w:val="24"/>
        </w:rPr>
        <w:t xml:space="preserve"> you shall bless the people of Israel: you shall say to them, </w:t>
      </w:r>
    </w:p>
    <w:p w14:paraId="02664003" w14:textId="77777777" w:rsidR="00C97A6F" w:rsidRDefault="00C97A6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27B25F60" w14:textId="77777777" w:rsidR="00C97A6F" w:rsidRDefault="007C705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Numbers 6:24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The Lord bless you and keep </w:t>
      </w:r>
      <w:proofErr w:type="gramStart"/>
      <w:r>
        <w:rPr>
          <w:rFonts w:ascii="Helvetica" w:hAnsi="Helvetica"/>
          <w:sz w:val="24"/>
          <w:szCs w:val="24"/>
        </w:rPr>
        <w:t>you;</w:t>
      </w:r>
      <w:proofErr w:type="gramEnd"/>
      <w:r>
        <w:rPr>
          <w:rFonts w:ascii="Helvetica" w:hAnsi="Helvetica"/>
          <w:sz w:val="24"/>
          <w:szCs w:val="24"/>
        </w:rPr>
        <w:t xml:space="preserve"> </w:t>
      </w:r>
    </w:p>
    <w:p w14:paraId="0101A6C5" w14:textId="77777777" w:rsidR="00C97A6F" w:rsidRDefault="00C97A6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37678339" w14:textId="77876DC1" w:rsidR="00C97A6F" w:rsidRDefault="007C705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Numbers 6:25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the Lord make His face to shine upon you and be gracious to </w:t>
      </w:r>
      <w:proofErr w:type="gramStart"/>
      <w:r>
        <w:rPr>
          <w:rFonts w:ascii="Helvetica" w:hAnsi="Helvetica"/>
          <w:sz w:val="24"/>
          <w:szCs w:val="24"/>
        </w:rPr>
        <w:t>you;</w:t>
      </w:r>
      <w:proofErr w:type="gramEnd"/>
      <w:r>
        <w:rPr>
          <w:rFonts w:ascii="Helvetica" w:hAnsi="Helvetica"/>
          <w:sz w:val="24"/>
          <w:szCs w:val="24"/>
        </w:rPr>
        <w:t xml:space="preserve"> </w:t>
      </w:r>
    </w:p>
    <w:p w14:paraId="1921E944" w14:textId="77777777" w:rsidR="00C97A6F" w:rsidRDefault="00C97A6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44FEA68D" w14:textId="5BB31461" w:rsidR="00C97A6F" w:rsidRDefault="007C705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Numbers 6:26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the Lord </w:t>
      </w:r>
      <w:proofErr w:type="gramStart"/>
      <w:r>
        <w:rPr>
          <w:rFonts w:ascii="Helvetica" w:hAnsi="Helvetica"/>
          <w:sz w:val="24"/>
          <w:szCs w:val="24"/>
        </w:rPr>
        <w:t>lift up</w:t>
      </w:r>
      <w:proofErr w:type="gramEnd"/>
      <w:r>
        <w:rPr>
          <w:rFonts w:ascii="Helvetica" w:hAnsi="Helvetica"/>
          <w:sz w:val="24"/>
          <w:szCs w:val="24"/>
        </w:rPr>
        <w:t xml:space="preserve"> His countenance upon you and give you peace. </w:t>
      </w:r>
    </w:p>
    <w:p w14:paraId="784848AF" w14:textId="77777777" w:rsidR="00C97A6F" w:rsidRDefault="00C97A6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08195D22" w14:textId="27A309F7" w:rsidR="00C97A6F" w:rsidRDefault="007C705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Numbers 6:27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“So shall they put My name upon the people of Israel, and I will bless them.”</w:t>
      </w:r>
    </w:p>
    <w:p w14:paraId="5016A90F" w14:textId="77777777" w:rsidR="00C97A6F" w:rsidRDefault="00C97A6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0F539025" w14:textId="77777777" w:rsidR="00186A78" w:rsidRDefault="00186A78">
      <w:pPr>
        <w:pStyle w:val="Default"/>
        <w:rPr>
          <w:rFonts w:ascii="Helvetica" w:hAnsi="Helvetica"/>
          <w:b/>
          <w:bCs/>
          <w:sz w:val="24"/>
          <w:szCs w:val="24"/>
        </w:rPr>
      </w:pPr>
    </w:p>
    <w:p w14:paraId="6F81FE02" w14:textId="3EC10E6F" w:rsidR="00C97A6F" w:rsidRDefault="007C7053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You can pray for God to bless your neighbors with …</w:t>
      </w:r>
    </w:p>
    <w:p w14:paraId="68FA7AA6" w14:textId="77777777" w:rsidR="00C97A6F" w:rsidRDefault="00C97A6F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6C40301B" w14:textId="77777777" w:rsidR="00C97A6F" w:rsidRDefault="007C7053">
      <w:pPr>
        <w:pStyle w:val="Default"/>
        <w:numPr>
          <w:ilvl w:val="0"/>
          <w:numId w:val="2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His safety.</w:t>
      </w:r>
    </w:p>
    <w:p w14:paraId="75827B09" w14:textId="77777777" w:rsidR="00C97A6F" w:rsidRDefault="00C97A6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29B6F298" w14:textId="77777777" w:rsidR="00C97A6F" w:rsidRDefault="007C705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Numbers 6:24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The Lord bless you and keep </w:t>
      </w:r>
      <w:proofErr w:type="gramStart"/>
      <w:r>
        <w:rPr>
          <w:rFonts w:ascii="Helvetica" w:hAnsi="Helvetica"/>
          <w:sz w:val="24"/>
          <w:szCs w:val="24"/>
        </w:rPr>
        <w:t>you;</w:t>
      </w:r>
      <w:proofErr w:type="gramEnd"/>
      <w:r>
        <w:rPr>
          <w:rFonts w:ascii="Helvetica" w:hAnsi="Helvetica"/>
          <w:sz w:val="24"/>
          <w:szCs w:val="24"/>
        </w:rPr>
        <w:t xml:space="preserve"> </w:t>
      </w:r>
    </w:p>
    <w:p w14:paraId="6A858177" w14:textId="77777777" w:rsidR="00C97A6F" w:rsidRDefault="00C97A6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1EC4A0AD" w14:textId="1148B991" w:rsidR="00C97A6F" w:rsidRDefault="007C705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121:4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Behold, He who keeps Israel will neither slumber nor sleep.</w:t>
      </w:r>
    </w:p>
    <w:p w14:paraId="7854DCA5" w14:textId="77777777" w:rsidR="00C97A6F" w:rsidRDefault="00C97A6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6AA190F0" w14:textId="77777777" w:rsidR="00C97A6F" w:rsidRDefault="007C705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121:5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The Lord is your keeper; the Lord is your shade on your right hand. </w:t>
      </w:r>
    </w:p>
    <w:p w14:paraId="53422FB6" w14:textId="77777777" w:rsidR="00C97A6F" w:rsidRDefault="00C97A6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2D2D41DE" w14:textId="77777777" w:rsidR="00C97A6F" w:rsidRDefault="007C705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121:6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The sun shall not strike you by day, nor the moon by night. </w:t>
      </w:r>
    </w:p>
    <w:p w14:paraId="3C44B8F1" w14:textId="77777777" w:rsidR="00C97A6F" w:rsidRDefault="00C97A6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3377C07B" w14:textId="5B241186" w:rsidR="00C97A6F" w:rsidRDefault="007C705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121:7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The Lord will keep you from all evil; He will keep your life. </w:t>
      </w:r>
    </w:p>
    <w:p w14:paraId="141FFABD" w14:textId="77777777" w:rsidR="00C97A6F" w:rsidRDefault="00C97A6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29E2E626" w14:textId="77777777" w:rsidR="00C97A6F" w:rsidRDefault="007C705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121:8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The Lord will keep your going out and your coming in from this time forth and forevermore.</w:t>
      </w:r>
    </w:p>
    <w:p w14:paraId="00A41035" w14:textId="77777777" w:rsidR="00C97A6F" w:rsidRDefault="00C97A6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310E70E9" w14:textId="77777777" w:rsidR="00C97A6F" w:rsidRDefault="007C7053">
      <w:pPr>
        <w:pStyle w:val="Default"/>
        <w:numPr>
          <w:ilvl w:val="0"/>
          <w:numId w:val="2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lastRenderedPageBreak/>
        <w:t>His goodness.</w:t>
      </w:r>
    </w:p>
    <w:p w14:paraId="120E6235" w14:textId="77777777" w:rsidR="00C97A6F" w:rsidRDefault="00C97A6F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4CDA35C6" w14:textId="37667935" w:rsidR="00C97A6F" w:rsidRDefault="007C705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Numbers 6:25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the Lord make His face to shine upon you and be gracious to </w:t>
      </w:r>
      <w:proofErr w:type="gramStart"/>
      <w:r>
        <w:rPr>
          <w:rFonts w:ascii="Helvetica" w:hAnsi="Helvetica"/>
          <w:sz w:val="24"/>
          <w:szCs w:val="24"/>
        </w:rPr>
        <w:t>you;</w:t>
      </w:r>
      <w:proofErr w:type="gramEnd"/>
      <w:r>
        <w:rPr>
          <w:rFonts w:ascii="Helvetica" w:hAnsi="Helvetica"/>
          <w:sz w:val="24"/>
          <w:szCs w:val="24"/>
        </w:rPr>
        <w:t xml:space="preserve"> </w:t>
      </w:r>
    </w:p>
    <w:p w14:paraId="6A4DDD0F" w14:textId="77777777" w:rsidR="00C97A6F" w:rsidRDefault="00C97A6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48266ECD" w14:textId="77777777" w:rsidR="00C97A6F" w:rsidRDefault="007C705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Matthew 5:43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“You have heard that it was said, ‘You shall love your neighbor and hate your enemy.’ </w:t>
      </w:r>
    </w:p>
    <w:p w14:paraId="05758CF6" w14:textId="77777777" w:rsidR="00C97A6F" w:rsidRDefault="00C97A6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09AD6EB8" w14:textId="77777777" w:rsidR="00C97A6F" w:rsidRDefault="007C705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Matthew 5:44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But I say to you, </w:t>
      </w:r>
      <w:proofErr w:type="gramStart"/>
      <w:r>
        <w:rPr>
          <w:rFonts w:ascii="Helvetica" w:hAnsi="Helvetica"/>
          <w:sz w:val="24"/>
          <w:szCs w:val="24"/>
        </w:rPr>
        <w:t>Love</w:t>
      </w:r>
      <w:proofErr w:type="gramEnd"/>
      <w:r>
        <w:rPr>
          <w:rFonts w:ascii="Helvetica" w:hAnsi="Helvetica"/>
          <w:sz w:val="24"/>
          <w:szCs w:val="24"/>
        </w:rPr>
        <w:t xml:space="preserve"> your enemies and pray for those who persecute you, </w:t>
      </w:r>
    </w:p>
    <w:p w14:paraId="5D7D48E8" w14:textId="77777777" w:rsidR="00C97A6F" w:rsidRDefault="00C97A6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2A62D1BC" w14:textId="3F325579" w:rsidR="00C97A6F" w:rsidRDefault="007C705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Matthew 5:45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so that you may be sons of your Father who is in heaven. For He makes His sun rise on the evil and on the </w:t>
      </w:r>
      <w:proofErr w:type="gramStart"/>
      <w:r>
        <w:rPr>
          <w:rFonts w:ascii="Helvetica" w:hAnsi="Helvetica"/>
          <w:sz w:val="24"/>
          <w:szCs w:val="24"/>
        </w:rPr>
        <w:t>good, and</w:t>
      </w:r>
      <w:proofErr w:type="gramEnd"/>
      <w:r>
        <w:rPr>
          <w:rFonts w:ascii="Helvetica" w:hAnsi="Helvetica"/>
          <w:sz w:val="24"/>
          <w:szCs w:val="24"/>
        </w:rPr>
        <w:t xml:space="preserve"> sends rain on the just and on the unjust.</w:t>
      </w:r>
    </w:p>
    <w:p w14:paraId="2C14F0E4" w14:textId="77777777" w:rsidR="00C97A6F" w:rsidRDefault="00C97A6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3A6A1B44" w14:textId="3D84B75B" w:rsidR="00C97A6F" w:rsidRDefault="007C705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da-DK"/>
        </w:rPr>
        <w:t>Romans 2:4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Or do you presume on the riches of His kindness and forbearance and patience, not knowing that God’s kindness is meant to lead you to repentance?</w:t>
      </w:r>
    </w:p>
    <w:p w14:paraId="13A4E1A3" w14:textId="77777777" w:rsidR="00C97A6F" w:rsidRDefault="00C97A6F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3770ED34" w14:textId="77777777" w:rsidR="00C97A6F" w:rsidRDefault="007C7053">
      <w:pPr>
        <w:pStyle w:val="Default"/>
        <w:numPr>
          <w:ilvl w:val="0"/>
          <w:numId w:val="2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His peace.</w:t>
      </w:r>
    </w:p>
    <w:p w14:paraId="0248A635" w14:textId="77777777" w:rsidR="00C97A6F" w:rsidRDefault="00C97A6F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381CE937" w14:textId="32B60D8A" w:rsidR="00C97A6F" w:rsidRDefault="007C705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Numbers 6:26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the Lord </w:t>
      </w:r>
      <w:proofErr w:type="gramStart"/>
      <w:r>
        <w:rPr>
          <w:rFonts w:ascii="Helvetica" w:hAnsi="Helvetica"/>
          <w:sz w:val="24"/>
          <w:szCs w:val="24"/>
        </w:rPr>
        <w:t>lift up</w:t>
      </w:r>
      <w:proofErr w:type="gramEnd"/>
      <w:r>
        <w:rPr>
          <w:rFonts w:ascii="Helvetica" w:hAnsi="Helvetica"/>
          <w:sz w:val="24"/>
          <w:szCs w:val="24"/>
        </w:rPr>
        <w:t xml:space="preserve"> His countenance upon you and give you peace. </w:t>
      </w:r>
    </w:p>
    <w:p w14:paraId="482BB208" w14:textId="77777777" w:rsidR="00C97A6F" w:rsidRDefault="00C97A6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4F59BF96" w14:textId="36239A8D" w:rsidR="00C97A6F" w:rsidRDefault="007C705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13:1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How long, O Lord? Will You forget me forever? How long will You hide Your face from me?</w:t>
      </w:r>
    </w:p>
    <w:p w14:paraId="4117BFCC" w14:textId="77777777" w:rsidR="00C97A6F" w:rsidRDefault="00C97A6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4725DAF0" w14:textId="19900091" w:rsidR="00C97A6F" w:rsidRDefault="007C7053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Psalm 102:2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Do not hide Your face from me in the day of my distress! Incline Your ear to me; answer me speedily in the day when I call!</w:t>
      </w:r>
    </w:p>
    <w:p w14:paraId="124CFD43" w14:textId="77777777" w:rsidR="00C97A6F" w:rsidRDefault="00C97A6F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2E9C9F2D" w14:textId="74DBE121" w:rsidR="00C97A6F" w:rsidRDefault="007C7053">
      <w:pPr>
        <w:pStyle w:val="Default"/>
      </w:pPr>
      <w:r>
        <w:rPr>
          <w:rFonts w:ascii="Helvetica" w:hAnsi="Helvetica"/>
          <w:b/>
          <w:bCs/>
          <w:sz w:val="24"/>
          <w:szCs w:val="24"/>
        </w:rPr>
        <w:t>John 14:27 (ESV)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Peace I leave with you; My peace I give to you. Not as the world gives </w:t>
      </w:r>
      <w:proofErr w:type="gramStart"/>
      <w:r>
        <w:rPr>
          <w:rFonts w:ascii="Helvetica" w:hAnsi="Helvetica"/>
          <w:sz w:val="24"/>
          <w:szCs w:val="24"/>
        </w:rPr>
        <w:t>do</w:t>
      </w:r>
      <w:proofErr w:type="gramEnd"/>
      <w:r>
        <w:rPr>
          <w:rFonts w:ascii="Helvetica" w:hAnsi="Helvetica"/>
          <w:sz w:val="24"/>
          <w:szCs w:val="24"/>
        </w:rPr>
        <w:t xml:space="preserve"> I give to you. Let not your hearts be troubled, neither let them be afraid.</w:t>
      </w:r>
    </w:p>
    <w:sectPr w:rsidR="00C97A6F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D8066" w14:textId="77777777" w:rsidR="00FF62FD" w:rsidRDefault="00FF62FD">
      <w:r>
        <w:separator/>
      </w:r>
    </w:p>
  </w:endnote>
  <w:endnote w:type="continuationSeparator" w:id="0">
    <w:p w14:paraId="275FFBF2" w14:textId="77777777" w:rsidR="00FF62FD" w:rsidRDefault="00FF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3E616" w14:textId="77777777" w:rsidR="00C97A6F" w:rsidRDefault="00C97A6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119B4" w14:textId="77777777" w:rsidR="00FF62FD" w:rsidRDefault="00FF62FD">
      <w:r>
        <w:separator/>
      </w:r>
    </w:p>
  </w:footnote>
  <w:footnote w:type="continuationSeparator" w:id="0">
    <w:p w14:paraId="49B4AEC7" w14:textId="77777777" w:rsidR="00FF62FD" w:rsidRDefault="00FF6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F684E" w14:textId="77777777" w:rsidR="00C97A6F" w:rsidRDefault="00C97A6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814"/>
    <w:multiLevelType w:val="hybridMultilevel"/>
    <w:tmpl w:val="CD22307E"/>
    <w:styleLink w:val="Numbered"/>
    <w:lvl w:ilvl="0" w:tplc="A00EAD76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08E8C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ACDA58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BEF2B6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12DBC2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B6EB7A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181C40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261CB2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10F536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DD106D"/>
    <w:multiLevelType w:val="hybridMultilevel"/>
    <w:tmpl w:val="CD22307E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A6F"/>
    <w:rsid w:val="00186A78"/>
    <w:rsid w:val="004E7FBF"/>
    <w:rsid w:val="00650E7F"/>
    <w:rsid w:val="007C7053"/>
    <w:rsid w:val="00C97A6F"/>
    <w:rsid w:val="00E95504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4AF61"/>
  <w15:docId w15:val="{7764A65A-1D53-49A2-AC05-1E029B3C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4074C5E33F8409AB5A083C4890631" ma:contentTypeVersion="4" ma:contentTypeDescription="Create a new document." ma:contentTypeScope="" ma:versionID="b15f508d66a1dfd3d6113ea6ffb23290">
  <xsd:schema xmlns:xsd="http://www.w3.org/2001/XMLSchema" xmlns:xs="http://www.w3.org/2001/XMLSchema" xmlns:p="http://schemas.microsoft.com/office/2006/metadata/properties" xmlns:ns3="ea686619-4e2c-45d8-8f5f-83c354b8cb8d" targetNamespace="http://schemas.microsoft.com/office/2006/metadata/properties" ma:root="true" ma:fieldsID="ca72c1ea0bfdee937f4d6587a612f9b8" ns3:_="">
    <xsd:import namespace="ea686619-4e2c-45d8-8f5f-83c354b8cb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86619-4e2c-45d8-8f5f-83c354b8c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ED36DA-1A45-42C4-9091-A51AD4E05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86619-4e2c-45d8-8f5f-83c354b8c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A51DF-569A-44B1-AAAC-A7B5603CF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8B44A-0C8D-49BF-AF5A-4EB7EBFFE6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</dc:creator>
  <cp:lastModifiedBy>Rick Hardin</cp:lastModifiedBy>
  <cp:revision>2</cp:revision>
  <dcterms:created xsi:type="dcterms:W3CDTF">2020-04-24T14:28:00Z</dcterms:created>
  <dcterms:modified xsi:type="dcterms:W3CDTF">2020-04-24T14:28:00Z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0x010100D194074C5E33F8409AB5A083C4890631</vt:lpwstr>
  </property>
</Properties>
</file>