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3D6F" w14:textId="77777777" w:rsidR="00101A0E" w:rsidRDefault="0047016E">
      <w:pPr>
        <w:pStyle w:val="Default"/>
        <w:spacing w:before="0" w:line="240" w:lineRule="auto"/>
        <w:jc w:val="center"/>
        <w:rPr>
          <w:rFonts w:ascii="Times New Roman" w:eastAsia="Times New Roman" w:hAnsi="Times New Roman" w:cs="Times New Roman"/>
          <w:b/>
          <w:bCs/>
        </w:rPr>
      </w:pPr>
      <w:r>
        <w:rPr>
          <w:rFonts w:ascii="Times New Roman" w:hAnsi="Times New Roman"/>
          <w:b/>
          <w:bCs/>
        </w:rPr>
        <w:t>Christ’s Glory Revealed</w:t>
      </w:r>
    </w:p>
    <w:p w14:paraId="77D8BDF6" w14:textId="77777777" w:rsidR="00101A0E" w:rsidRDefault="0047016E">
      <w:pPr>
        <w:pStyle w:val="Default"/>
        <w:spacing w:before="0" w:line="240" w:lineRule="auto"/>
        <w:jc w:val="center"/>
        <w:rPr>
          <w:rFonts w:ascii="Times New Roman" w:eastAsia="Times New Roman" w:hAnsi="Times New Roman" w:cs="Times New Roman"/>
        </w:rPr>
      </w:pPr>
      <w:r>
        <w:rPr>
          <w:rFonts w:ascii="Times New Roman" w:hAnsi="Times New Roman"/>
        </w:rPr>
        <w:t>Luke 9:18-36</w:t>
      </w:r>
    </w:p>
    <w:p w14:paraId="50FC831F" w14:textId="77777777" w:rsidR="00101A0E" w:rsidRDefault="00101A0E">
      <w:pPr>
        <w:pStyle w:val="Default"/>
        <w:spacing w:before="0" w:line="240" w:lineRule="auto"/>
        <w:jc w:val="center"/>
        <w:rPr>
          <w:rFonts w:ascii="Times New Roman" w:eastAsia="Times New Roman" w:hAnsi="Times New Roman" w:cs="Times New Roman"/>
        </w:rPr>
      </w:pPr>
    </w:p>
    <w:p w14:paraId="023F26BD" w14:textId="101C5CA3"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9:26 (ESV)</w:t>
      </w:r>
      <w:r>
        <w:rPr>
          <w:rFonts w:ascii="Times New Roman" w:eastAsia="Times New Roman" w:hAnsi="Times New Roman" w:cs="Times New Roman"/>
          <w:b/>
          <w:bCs/>
        </w:rPr>
        <w:br/>
      </w:r>
      <w:r>
        <w:rPr>
          <w:rFonts w:ascii="Times New Roman" w:hAnsi="Times New Roman"/>
        </w:rPr>
        <w:t xml:space="preserve">For whoever is ashamed of Me and of My words, of him will the Son of Man be ashamed when He comes in His glory and the glory of the Father and of the holy angels. </w:t>
      </w:r>
    </w:p>
    <w:p w14:paraId="4BBDD868" w14:textId="77777777" w:rsidR="00101A0E" w:rsidRDefault="00101A0E">
      <w:pPr>
        <w:pStyle w:val="Default"/>
        <w:spacing w:before="0" w:line="240" w:lineRule="auto"/>
        <w:rPr>
          <w:rFonts w:ascii="Times New Roman" w:eastAsia="Times New Roman" w:hAnsi="Times New Roman" w:cs="Times New Roman"/>
        </w:rPr>
      </w:pPr>
    </w:p>
    <w:p w14:paraId="4D23ED04" w14:textId="77777777"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9:27 (ESV)</w:t>
      </w:r>
      <w:r>
        <w:rPr>
          <w:rFonts w:ascii="Times New Roman" w:eastAsia="Times New Roman" w:hAnsi="Times New Roman" w:cs="Times New Roman"/>
          <w:b/>
          <w:bCs/>
        </w:rPr>
        <w:br/>
      </w:r>
      <w:r>
        <w:rPr>
          <w:rFonts w:ascii="Times New Roman" w:hAnsi="Times New Roman"/>
        </w:rPr>
        <w:t xml:space="preserve">But I tell you truly, there are some standing here who will not taste death until they see the kingdom of God.” </w:t>
      </w:r>
    </w:p>
    <w:p w14:paraId="76489E1F" w14:textId="77777777" w:rsidR="00101A0E" w:rsidRDefault="00101A0E">
      <w:pPr>
        <w:pStyle w:val="Default"/>
        <w:spacing w:before="0" w:line="240" w:lineRule="auto"/>
        <w:rPr>
          <w:rFonts w:ascii="Times New Roman" w:eastAsia="Times New Roman" w:hAnsi="Times New Roman" w:cs="Times New Roman"/>
          <w:b/>
          <w:bCs/>
        </w:rPr>
      </w:pPr>
    </w:p>
    <w:p w14:paraId="5AE70C23" w14:textId="77777777" w:rsidR="00101A0E" w:rsidRDefault="0047016E">
      <w:pPr>
        <w:pStyle w:val="Default"/>
        <w:spacing w:before="0" w:line="240" w:lineRule="auto"/>
        <w:rPr>
          <w:rFonts w:ascii="Times New Roman" w:eastAsia="Times New Roman" w:hAnsi="Times New Roman" w:cs="Times New Roman"/>
          <w:b/>
          <w:bCs/>
        </w:rPr>
      </w:pPr>
      <w:r>
        <w:rPr>
          <w:rFonts w:ascii="Times New Roman" w:hAnsi="Times New Roman"/>
          <w:b/>
          <w:bCs/>
        </w:rPr>
        <w:t>The Glory of Who Jesus Christ Is</w:t>
      </w:r>
    </w:p>
    <w:p w14:paraId="6CC984BC" w14:textId="77777777" w:rsidR="00101A0E" w:rsidRDefault="00101A0E">
      <w:pPr>
        <w:pStyle w:val="Default"/>
        <w:spacing w:before="0" w:line="240" w:lineRule="auto"/>
        <w:rPr>
          <w:rFonts w:ascii="Times New Roman" w:eastAsia="Times New Roman" w:hAnsi="Times New Roman" w:cs="Times New Roman"/>
          <w:b/>
          <w:bCs/>
        </w:rPr>
      </w:pPr>
    </w:p>
    <w:p w14:paraId="09F62154" w14:textId="6637C8D8"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9:18 (ESV)</w:t>
      </w:r>
      <w:r>
        <w:rPr>
          <w:rFonts w:ascii="Times New Roman" w:eastAsia="Times New Roman" w:hAnsi="Times New Roman" w:cs="Times New Roman"/>
          <w:b/>
          <w:bCs/>
        </w:rPr>
        <w:br/>
      </w:r>
      <w:r>
        <w:rPr>
          <w:rFonts w:ascii="Times New Roman" w:hAnsi="Times New Roman"/>
        </w:rPr>
        <w:t xml:space="preserve">Now it happened that as He was praying alone, the disciples were with Him. And He asked them, </w:t>
      </w:r>
      <w:r>
        <w:rPr>
          <w:rFonts w:ascii="Times New Roman" w:hAnsi="Times New Roman"/>
          <w:rtl/>
          <w:lang w:val="ar-SA"/>
        </w:rPr>
        <w:t>“</w:t>
      </w:r>
      <w:r>
        <w:rPr>
          <w:rFonts w:ascii="Times New Roman" w:hAnsi="Times New Roman"/>
        </w:rPr>
        <w:t xml:space="preserve">Who do the crowds say that I am?” </w:t>
      </w:r>
    </w:p>
    <w:p w14:paraId="42693EE6" w14:textId="77777777" w:rsidR="00101A0E" w:rsidRDefault="00101A0E">
      <w:pPr>
        <w:pStyle w:val="Default"/>
        <w:spacing w:before="0" w:line="240" w:lineRule="auto"/>
        <w:rPr>
          <w:rFonts w:ascii="Times New Roman" w:eastAsia="Times New Roman" w:hAnsi="Times New Roman" w:cs="Times New Roman"/>
        </w:rPr>
      </w:pPr>
    </w:p>
    <w:p w14:paraId="5A9EDDE9" w14:textId="77777777"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9:19 (ESV)</w:t>
      </w:r>
      <w:r>
        <w:rPr>
          <w:rFonts w:ascii="Times New Roman" w:eastAsia="Times New Roman" w:hAnsi="Times New Roman" w:cs="Times New Roman"/>
          <w:b/>
          <w:bCs/>
        </w:rPr>
        <w:br/>
      </w:r>
      <w:r>
        <w:rPr>
          <w:rFonts w:ascii="Times New Roman" w:hAnsi="Times New Roman"/>
        </w:rPr>
        <w:t xml:space="preserve">And they answered, </w:t>
      </w:r>
      <w:r>
        <w:rPr>
          <w:rFonts w:ascii="Times New Roman" w:hAnsi="Times New Roman"/>
          <w:rtl/>
          <w:lang w:val="ar-SA"/>
        </w:rPr>
        <w:t>“</w:t>
      </w:r>
      <w:r>
        <w:rPr>
          <w:rFonts w:ascii="Times New Roman" w:hAnsi="Times New Roman"/>
        </w:rPr>
        <w:t xml:space="preserve">John the Baptist. But others say, Elijah, and others, that one of the prophets of old has risen.” </w:t>
      </w:r>
    </w:p>
    <w:p w14:paraId="1BB4241D" w14:textId="77777777" w:rsidR="00101A0E" w:rsidRDefault="00101A0E">
      <w:pPr>
        <w:pStyle w:val="Default"/>
        <w:spacing w:before="0" w:line="240" w:lineRule="auto"/>
        <w:rPr>
          <w:rFonts w:ascii="Times New Roman" w:eastAsia="Times New Roman" w:hAnsi="Times New Roman" w:cs="Times New Roman"/>
        </w:rPr>
      </w:pPr>
    </w:p>
    <w:p w14:paraId="68DA38A9" w14:textId="07B5816F"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9:20 (ESV)</w:t>
      </w:r>
      <w:r>
        <w:rPr>
          <w:rFonts w:ascii="Times New Roman" w:eastAsia="Times New Roman" w:hAnsi="Times New Roman" w:cs="Times New Roman"/>
          <w:b/>
          <w:bCs/>
        </w:rPr>
        <w:br/>
      </w:r>
      <w:r>
        <w:rPr>
          <w:rFonts w:ascii="Times New Roman" w:hAnsi="Times New Roman"/>
        </w:rPr>
        <w:t xml:space="preserve">Then He said to them, </w:t>
      </w:r>
      <w:r>
        <w:rPr>
          <w:rFonts w:ascii="Times New Roman" w:hAnsi="Times New Roman"/>
          <w:rtl/>
          <w:lang w:val="ar-SA"/>
        </w:rPr>
        <w:t>“</w:t>
      </w:r>
      <w:r>
        <w:rPr>
          <w:rFonts w:ascii="Times New Roman" w:hAnsi="Times New Roman"/>
        </w:rPr>
        <w:t xml:space="preserve">But who do you say that I am?” And Peter answered, </w:t>
      </w:r>
      <w:r>
        <w:rPr>
          <w:rFonts w:ascii="Times New Roman" w:hAnsi="Times New Roman"/>
          <w:rtl/>
          <w:lang w:val="ar-SA"/>
        </w:rPr>
        <w:t>“</w:t>
      </w:r>
      <w:r>
        <w:rPr>
          <w:rFonts w:ascii="Times New Roman" w:hAnsi="Times New Roman"/>
        </w:rPr>
        <w:t xml:space="preserve">The Christ of God.” </w:t>
      </w:r>
    </w:p>
    <w:p w14:paraId="16BC9A37" w14:textId="77777777" w:rsidR="00101A0E" w:rsidRDefault="00101A0E">
      <w:pPr>
        <w:pStyle w:val="Default"/>
        <w:spacing w:before="0" w:line="240" w:lineRule="auto"/>
        <w:rPr>
          <w:rFonts w:ascii="Times New Roman" w:eastAsia="Times New Roman" w:hAnsi="Times New Roman" w:cs="Times New Roman"/>
        </w:rPr>
      </w:pPr>
    </w:p>
    <w:p w14:paraId="5C74FC42" w14:textId="77777777" w:rsidR="00101A0E" w:rsidRDefault="0047016E">
      <w:pPr>
        <w:pStyle w:val="Default"/>
        <w:spacing w:before="0" w:line="240" w:lineRule="auto"/>
        <w:rPr>
          <w:rFonts w:ascii="Times New Roman" w:eastAsia="Times New Roman" w:hAnsi="Times New Roman" w:cs="Times New Roman"/>
          <w:b/>
          <w:bCs/>
        </w:rPr>
      </w:pPr>
      <w:r>
        <w:rPr>
          <w:rFonts w:ascii="Times New Roman" w:hAnsi="Times New Roman"/>
          <w:b/>
          <w:bCs/>
        </w:rPr>
        <w:t>The Glory of Why Jesus Christ Came</w:t>
      </w:r>
    </w:p>
    <w:p w14:paraId="0EFE465F" w14:textId="77777777" w:rsidR="00101A0E" w:rsidRDefault="00101A0E">
      <w:pPr>
        <w:pStyle w:val="Default"/>
        <w:spacing w:before="0" w:line="240" w:lineRule="auto"/>
        <w:rPr>
          <w:rFonts w:ascii="Times New Roman" w:eastAsia="Times New Roman" w:hAnsi="Times New Roman" w:cs="Times New Roman"/>
          <w:b/>
          <w:bCs/>
        </w:rPr>
      </w:pPr>
    </w:p>
    <w:p w14:paraId="4BDE6E8C" w14:textId="1A81878C"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9:21 (ESV)</w:t>
      </w:r>
      <w:r>
        <w:rPr>
          <w:rFonts w:ascii="Times New Roman" w:eastAsia="Times New Roman" w:hAnsi="Times New Roman" w:cs="Times New Roman"/>
          <w:b/>
          <w:bCs/>
        </w:rPr>
        <w:br/>
      </w:r>
      <w:r>
        <w:rPr>
          <w:rFonts w:ascii="Times New Roman" w:hAnsi="Times New Roman"/>
        </w:rPr>
        <w:t xml:space="preserve">And He strictly charged and commanded them to tell this to no one, </w:t>
      </w:r>
    </w:p>
    <w:p w14:paraId="2F43C801" w14:textId="77777777" w:rsidR="00101A0E" w:rsidRDefault="00101A0E">
      <w:pPr>
        <w:pStyle w:val="Default"/>
        <w:spacing w:before="0" w:line="240" w:lineRule="auto"/>
        <w:rPr>
          <w:rFonts w:ascii="Times New Roman" w:eastAsia="Times New Roman" w:hAnsi="Times New Roman" w:cs="Times New Roman"/>
        </w:rPr>
      </w:pPr>
    </w:p>
    <w:p w14:paraId="565C8B5B" w14:textId="77777777"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9:22 (ESV)</w:t>
      </w:r>
      <w:r>
        <w:rPr>
          <w:rFonts w:ascii="Times New Roman" w:eastAsia="Times New Roman" w:hAnsi="Times New Roman" w:cs="Times New Roman"/>
          <w:b/>
          <w:bCs/>
        </w:rPr>
        <w:br/>
      </w:r>
      <w:r>
        <w:rPr>
          <w:rFonts w:ascii="Times New Roman" w:hAnsi="Times New Roman"/>
        </w:rPr>
        <w:t xml:space="preserve">saying, </w:t>
      </w:r>
      <w:r>
        <w:rPr>
          <w:rFonts w:ascii="Times New Roman" w:hAnsi="Times New Roman"/>
          <w:rtl/>
          <w:lang w:val="ar-SA"/>
        </w:rPr>
        <w:t>“</w:t>
      </w:r>
      <w:r>
        <w:rPr>
          <w:rFonts w:ascii="Times New Roman" w:hAnsi="Times New Roman"/>
        </w:rPr>
        <w:t xml:space="preserve">The Son of Man must suffer many things and be rejected by the elders and chief priests and scribes, and be killed, and on the third day be raised.” </w:t>
      </w:r>
    </w:p>
    <w:p w14:paraId="375AF65B" w14:textId="77777777" w:rsidR="00101A0E" w:rsidRDefault="00101A0E">
      <w:pPr>
        <w:pStyle w:val="Default"/>
        <w:spacing w:before="0" w:line="240" w:lineRule="auto"/>
        <w:rPr>
          <w:rFonts w:ascii="Times New Roman" w:eastAsia="Times New Roman" w:hAnsi="Times New Roman" w:cs="Times New Roman"/>
        </w:rPr>
      </w:pPr>
    </w:p>
    <w:p w14:paraId="37A9C1CC" w14:textId="77777777" w:rsidR="00101A0E" w:rsidRDefault="0047016E">
      <w:pPr>
        <w:pStyle w:val="Default"/>
        <w:spacing w:before="0" w:line="240" w:lineRule="auto"/>
        <w:rPr>
          <w:rFonts w:ascii="Times New Roman" w:eastAsia="Times New Roman" w:hAnsi="Times New Roman" w:cs="Times New Roman"/>
          <w:b/>
          <w:bCs/>
        </w:rPr>
      </w:pPr>
      <w:r>
        <w:rPr>
          <w:rFonts w:ascii="Times New Roman" w:hAnsi="Times New Roman"/>
          <w:b/>
          <w:bCs/>
        </w:rPr>
        <w:t>The Glory of How Jesus Christ Saves</w:t>
      </w:r>
    </w:p>
    <w:p w14:paraId="067C868E" w14:textId="77777777" w:rsidR="00101A0E" w:rsidRDefault="00101A0E">
      <w:pPr>
        <w:pStyle w:val="Default"/>
        <w:spacing w:before="0" w:line="240" w:lineRule="auto"/>
        <w:rPr>
          <w:rFonts w:ascii="Times New Roman" w:eastAsia="Times New Roman" w:hAnsi="Times New Roman" w:cs="Times New Roman"/>
          <w:b/>
          <w:bCs/>
        </w:rPr>
      </w:pPr>
    </w:p>
    <w:p w14:paraId="7242A816" w14:textId="201D6331"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9:23 (ESV)</w:t>
      </w:r>
      <w:r>
        <w:rPr>
          <w:rFonts w:ascii="Times New Roman" w:eastAsia="Times New Roman" w:hAnsi="Times New Roman" w:cs="Times New Roman"/>
          <w:b/>
          <w:bCs/>
        </w:rPr>
        <w:br/>
      </w:r>
      <w:r>
        <w:rPr>
          <w:rFonts w:ascii="Times New Roman" w:hAnsi="Times New Roman"/>
        </w:rPr>
        <w:t xml:space="preserve">And He said to all, </w:t>
      </w:r>
      <w:r>
        <w:rPr>
          <w:rFonts w:ascii="Times New Roman" w:hAnsi="Times New Roman"/>
          <w:rtl/>
          <w:lang w:val="ar-SA"/>
        </w:rPr>
        <w:t>“</w:t>
      </w:r>
      <w:r>
        <w:rPr>
          <w:rFonts w:ascii="Times New Roman" w:hAnsi="Times New Roman"/>
        </w:rPr>
        <w:t xml:space="preserve">If anyone would come after Me, let him deny himself and take up his cross daily and follow Me. </w:t>
      </w:r>
    </w:p>
    <w:p w14:paraId="02373E2B" w14:textId="77777777" w:rsidR="00101A0E" w:rsidRDefault="00101A0E">
      <w:pPr>
        <w:pStyle w:val="Default"/>
        <w:spacing w:before="0" w:line="240" w:lineRule="auto"/>
        <w:rPr>
          <w:rFonts w:ascii="Times New Roman" w:eastAsia="Times New Roman" w:hAnsi="Times New Roman" w:cs="Times New Roman"/>
        </w:rPr>
      </w:pPr>
    </w:p>
    <w:p w14:paraId="1C58B9EF" w14:textId="7972764C"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9:24 (ESV)</w:t>
      </w:r>
      <w:r>
        <w:rPr>
          <w:rFonts w:ascii="Times New Roman" w:eastAsia="Times New Roman" w:hAnsi="Times New Roman" w:cs="Times New Roman"/>
          <w:b/>
          <w:bCs/>
        </w:rPr>
        <w:br/>
      </w:r>
      <w:r>
        <w:rPr>
          <w:rFonts w:ascii="Times New Roman" w:hAnsi="Times New Roman"/>
        </w:rPr>
        <w:t xml:space="preserve">For whoever would save his life will lose it, but whoever loses his life for My sake will save it. </w:t>
      </w:r>
    </w:p>
    <w:p w14:paraId="12E1D627" w14:textId="77777777" w:rsidR="00101A0E" w:rsidRDefault="00101A0E">
      <w:pPr>
        <w:pStyle w:val="Default"/>
        <w:spacing w:before="0" w:line="240" w:lineRule="auto"/>
        <w:rPr>
          <w:rFonts w:ascii="Times New Roman" w:eastAsia="Times New Roman" w:hAnsi="Times New Roman" w:cs="Times New Roman"/>
        </w:rPr>
      </w:pPr>
    </w:p>
    <w:p w14:paraId="7CE155DB" w14:textId="77777777"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9:25 (ESV)</w:t>
      </w:r>
      <w:r>
        <w:rPr>
          <w:rFonts w:ascii="Times New Roman" w:eastAsia="Times New Roman" w:hAnsi="Times New Roman" w:cs="Times New Roman"/>
          <w:b/>
          <w:bCs/>
        </w:rPr>
        <w:br/>
      </w:r>
      <w:r>
        <w:rPr>
          <w:rFonts w:ascii="Times New Roman" w:hAnsi="Times New Roman"/>
        </w:rPr>
        <w:t xml:space="preserve">For what does it profit a man if he gains the whole world and loses or forfeits himself? </w:t>
      </w:r>
    </w:p>
    <w:p w14:paraId="6BA79B88" w14:textId="77777777" w:rsidR="00101A0E" w:rsidRDefault="00101A0E">
      <w:pPr>
        <w:pStyle w:val="Default"/>
        <w:spacing w:before="0" w:line="240" w:lineRule="auto"/>
        <w:rPr>
          <w:rFonts w:ascii="Times New Roman" w:eastAsia="Times New Roman" w:hAnsi="Times New Roman" w:cs="Times New Roman"/>
        </w:rPr>
      </w:pPr>
    </w:p>
    <w:p w14:paraId="18069CAE" w14:textId="3751946B"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lastRenderedPageBreak/>
        <w:t>Luke 9:26 (ESV)</w:t>
      </w:r>
      <w:r>
        <w:rPr>
          <w:rFonts w:ascii="Times New Roman" w:eastAsia="Times New Roman" w:hAnsi="Times New Roman" w:cs="Times New Roman"/>
          <w:b/>
          <w:bCs/>
        </w:rPr>
        <w:br/>
      </w:r>
      <w:r>
        <w:rPr>
          <w:rFonts w:ascii="Times New Roman" w:hAnsi="Times New Roman"/>
        </w:rPr>
        <w:t xml:space="preserve">For whoever is ashamed of Me and of My words, of him will the Son of Man be ashamed when He comes in His glory and the glory of the Father and of the holy angels. </w:t>
      </w:r>
    </w:p>
    <w:p w14:paraId="50B584D2" w14:textId="77777777" w:rsidR="00101A0E" w:rsidRDefault="00101A0E">
      <w:pPr>
        <w:pStyle w:val="Default"/>
        <w:spacing w:before="0" w:line="240" w:lineRule="auto"/>
        <w:rPr>
          <w:rFonts w:ascii="Times New Roman" w:eastAsia="Times New Roman" w:hAnsi="Times New Roman" w:cs="Times New Roman"/>
        </w:rPr>
      </w:pPr>
    </w:p>
    <w:p w14:paraId="5EB53C50" w14:textId="77777777"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9:27 (ESV)</w:t>
      </w:r>
      <w:r>
        <w:rPr>
          <w:rFonts w:ascii="Times New Roman" w:eastAsia="Times New Roman" w:hAnsi="Times New Roman" w:cs="Times New Roman"/>
          <w:b/>
          <w:bCs/>
        </w:rPr>
        <w:br/>
      </w:r>
      <w:r>
        <w:rPr>
          <w:rFonts w:ascii="Times New Roman" w:hAnsi="Times New Roman"/>
        </w:rPr>
        <w:t xml:space="preserve">But I tell you truly, there are some standing here who will not taste death until they see the kingdom of God.” </w:t>
      </w:r>
    </w:p>
    <w:p w14:paraId="69D7A299" w14:textId="77777777" w:rsidR="00101A0E" w:rsidRDefault="00101A0E">
      <w:pPr>
        <w:pStyle w:val="Default"/>
        <w:spacing w:before="0" w:line="240" w:lineRule="auto"/>
        <w:rPr>
          <w:rFonts w:ascii="Times New Roman" w:eastAsia="Times New Roman" w:hAnsi="Times New Roman" w:cs="Times New Roman"/>
        </w:rPr>
      </w:pPr>
    </w:p>
    <w:p w14:paraId="1085CA1C" w14:textId="77777777" w:rsidR="00101A0E" w:rsidRDefault="0047016E">
      <w:pPr>
        <w:pStyle w:val="Default"/>
        <w:spacing w:before="0" w:line="240" w:lineRule="auto"/>
        <w:rPr>
          <w:rFonts w:ascii="Times New Roman" w:eastAsia="Times New Roman" w:hAnsi="Times New Roman" w:cs="Times New Roman"/>
          <w:b/>
          <w:bCs/>
        </w:rPr>
      </w:pPr>
      <w:r>
        <w:rPr>
          <w:rFonts w:ascii="Times New Roman" w:hAnsi="Times New Roman"/>
          <w:b/>
          <w:bCs/>
        </w:rPr>
        <w:t>The Glory of Where Jesus Christ Stands</w:t>
      </w:r>
    </w:p>
    <w:p w14:paraId="77A757AE" w14:textId="77777777" w:rsidR="00101A0E" w:rsidRDefault="00101A0E">
      <w:pPr>
        <w:pStyle w:val="Default"/>
        <w:spacing w:before="0" w:line="240" w:lineRule="auto"/>
        <w:rPr>
          <w:rFonts w:ascii="Times New Roman" w:eastAsia="Times New Roman" w:hAnsi="Times New Roman" w:cs="Times New Roman"/>
        </w:rPr>
      </w:pPr>
    </w:p>
    <w:p w14:paraId="69DBA14C" w14:textId="5F13D5BD"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9:28 (ESV)</w:t>
      </w:r>
      <w:r>
        <w:rPr>
          <w:rFonts w:ascii="Times New Roman" w:eastAsia="Times New Roman" w:hAnsi="Times New Roman" w:cs="Times New Roman"/>
          <w:b/>
          <w:bCs/>
        </w:rPr>
        <w:br/>
      </w:r>
      <w:r>
        <w:rPr>
          <w:rFonts w:ascii="Times New Roman" w:hAnsi="Times New Roman"/>
        </w:rPr>
        <w:t xml:space="preserve">Now about eight days after these sayings He took with Him Peter and John and James and went up on the mountain to pray. </w:t>
      </w:r>
    </w:p>
    <w:p w14:paraId="29C7E0D0" w14:textId="77777777" w:rsidR="00101A0E" w:rsidRDefault="00101A0E">
      <w:pPr>
        <w:pStyle w:val="Default"/>
        <w:spacing w:before="0" w:line="240" w:lineRule="auto"/>
        <w:rPr>
          <w:rFonts w:ascii="Times New Roman" w:eastAsia="Times New Roman" w:hAnsi="Times New Roman" w:cs="Times New Roman"/>
        </w:rPr>
      </w:pPr>
    </w:p>
    <w:p w14:paraId="74085D3B" w14:textId="5707F60A"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9:29 (ESV)</w:t>
      </w:r>
      <w:r>
        <w:rPr>
          <w:rFonts w:ascii="Times New Roman" w:eastAsia="Times New Roman" w:hAnsi="Times New Roman" w:cs="Times New Roman"/>
          <w:b/>
          <w:bCs/>
        </w:rPr>
        <w:br/>
      </w:r>
      <w:r>
        <w:rPr>
          <w:rFonts w:ascii="Times New Roman" w:hAnsi="Times New Roman"/>
        </w:rPr>
        <w:t xml:space="preserve">And as He was praying, the appearance of His face was altered, and His clothing became dazzling white. </w:t>
      </w:r>
    </w:p>
    <w:p w14:paraId="7FEDA02F" w14:textId="77777777" w:rsidR="00101A0E" w:rsidRDefault="00101A0E">
      <w:pPr>
        <w:pStyle w:val="Default"/>
        <w:spacing w:before="0" w:line="240" w:lineRule="auto"/>
        <w:rPr>
          <w:rFonts w:ascii="Times New Roman" w:eastAsia="Times New Roman" w:hAnsi="Times New Roman" w:cs="Times New Roman"/>
        </w:rPr>
      </w:pPr>
    </w:p>
    <w:p w14:paraId="5A271FBC" w14:textId="4F7B0A9D"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lang w:val="pt-PT"/>
        </w:rPr>
        <w:t>Luke 9:30 (ESV)</w:t>
      </w:r>
      <w:r>
        <w:rPr>
          <w:rFonts w:ascii="Times New Roman" w:eastAsia="Times New Roman" w:hAnsi="Times New Roman" w:cs="Times New Roman"/>
          <w:b/>
          <w:bCs/>
        </w:rPr>
        <w:br/>
      </w:r>
      <w:r>
        <w:rPr>
          <w:rFonts w:ascii="Times New Roman" w:hAnsi="Times New Roman"/>
        </w:rPr>
        <w:t xml:space="preserve">And behold, two men were talking with Him, Moses and Elijah, </w:t>
      </w:r>
    </w:p>
    <w:p w14:paraId="29F96875" w14:textId="77777777" w:rsidR="00101A0E" w:rsidRDefault="00101A0E">
      <w:pPr>
        <w:pStyle w:val="Default"/>
        <w:spacing w:before="0" w:line="240" w:lineRule="auto"/>
        <w:rPr>
          <w:rFonts w:ascii="Times New Roman" w:eastAsia="Times New Roman" w:hAnsi="Times New Roman" w:cs="Times New Roman"/>
        </w:rPr>
      </w:pPr>
    </w:p>
    <w:p w14:paraId="60291F54" w14:textId="50F92829"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9:31 (ESV)</w:t>
      </w:r>
      <w:r>
        <w:rPr>
          <w:rFonts w:ascii="Times New Roman" w:eastAsia="Times New Roman" w:hAnsi="Times New Roman" w:cs="Times New Roman"/>
          <w:b/>
          <w:bCs/>
        </w:rPr>
        <w:br/>
      </w:r>
      <w:r>
        <w:rPr>
          <w:rFonts w:ascii="Times New Roman" w:hAnsi="Times New Roman"/>
        </w:rPr>
        <w:t xml:space="preserve">who appeared in glory and spoke of His departure, which He was about to accomplish at Jerusalem. </w:t>
      </w:r>
    </w:p>
    <w:p w14:paraId="24A3B6A7" w14:textId="77777777" w:rsidR="00101A0E" w:rsidRDefault="00101A0E">
      <w:pPr>
        <w:pStyle w:val="Default"/>
        <w:spacing w:before="0" w:line="240" w:lineRule="auto"/>
        <w:rPr>
          <w:rFonts w:ascii="Times New Roman" w:eastAsia="Times New Roman" w:hAnsi="Times New Roman" w:cs="Times New Roman"/>
        </w:rPr>
      </w:pPr>
    </w:p>
    <w:p w14:paraId="37A2F60A" w14:textId="1373C819"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lang w:val="pt-PT"/>
        </w:rPr>
        <w:t>Luke 9:32 (ESV)</w:t>
      </w:r>
      <w:r>
        <w:rPr>
          <w:rFonts w:ascii="Times New Roman" w:eastAsia="Times New Roman" w:hAnsi="Times New Roman" w:cs="Times New Roman"/>
          <w:b/>
          <w:bCs/>
        </w:rPr>
        <w:br/>
      </w:r>
      <w:r>
        <w:rPr>
          <w:rFonts w:ascii="Times New Roman" w:hAnsi="Times New Roman"/>
        </w:rPr>
        <w:t xml:space="preserve">Now Peter and those who were with him were heavy with sleep, but when they became fully awake they saw His glory and the two men who stood with Him. </w:t>
      </w:r>
    </w:p>
    <w:p w14:paraId="01C5C184" w14:textId="77777777" w:rsidR="00101A0E" w:rsidRDefault="00101A0E">
      <w:pPr>
        <w:pStyle w:val="Default"/>
        <w:spacing w:before="0" w:line="240" w:lineRule="auto"/>
        <w:rPr>
          <w:rFonts w:ascii="Times New Roman" w:eastAsia="Times New Roman" w:hAnsi="Times New Roman" w:cs="Times New Roman"/>
        </w:rPr>
      </w:pPr>
    </w:p>
    <w:p w14:paraId="1A9D9D4D" w14:textId="648DF752"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9:33 (ESV)</w:t>
      </w:r>
      <w:r>
        <w:rPr>
          <w:rFonts w:ascii="Times New Roman" w:eastAsia="Times New Roman" w:hAnsi="Times New Roman" w:cs="Times New Roman"/>
          <w:b/>
          <w:bCs/>
        </w:rPr>
        <w:br/>
      </w:r>
      <w:r>
        <w:rPr>
          <w:rFonts w:ascii="Times New Roman" w:hAnsi="Times New Roman"/>
        </w:rPr>
        <w:t xml:space="preserve">And as the men were parting from Him, Peter said to Jesus, </w:t>
      </w:r>
      <w:r>
        <w:rPr>
          <w:rFonts w:ascii="Times New Roman" w:hAnsi="Times New Roman"/>
          <w:rtl/>
          <w:lang w:val="ar-SA"/>
        </w:rPr>
        <w:t>“</w:t>
      </w:r>
      <w:r>
        <w:rPr>
          <w:rFonts w:ascii="Times New Roman" w:hAnsi="Times New Roman"/>
        </w:rPr>
        <w:t xml:space="preserve">Master, it is good that we are here. Let us make three tents, one for You and one for Moses and one for Elijah”—not knowing what he said. </w:t>
      </w:r>
    </w:p>
    <w:p w14:paraId="2BA85D3B" w14:textId="77777777" w:rsidR="00101A0E" w:rsidRDefault="00101A0E">
      <w:pPr>
        <w:pStyle w:val="Default"/>
        <w:spacing w:before="0" w:line="240" w:lineRule="auto"/>
        <w:rPr>
          <w:rFonts w:ascii="Times New Roman" w:eastAsia="Times New Roman" w:hAnsi="Times New Roman" w:cs="Times New Roman"/>
        </w:rPr>
      </w:pPr>
    </w:p>
    <w:p w14:paraId="750D6B22" w14:textId="77777777"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9:34 (ESV)</w:t>
      </w:r>
      <w:r>
        <w:rPr>
          <w:rFonts w:ascii="Times New Roman" w:eastAsia="Times New Roman" w:hAnsi="Times New Roman" w:cs="Times New Roman"/>
          <w:b/>
          <w:bCs/>
        </w:rPr>
        <w:br/>
      </w:r>
      <w:r>
        <w:rPr>
          <w:rFonts w:ascii="Times New Roman" w:hAnsi="Times New Roman"/>
        </w:rPr>
        <w:t xml:space="preserve">As he was saying these things, a cloud came and overshadowed them, and they were afraid as they entered the cloud. </w:t>
      </w:r>
    </w:p>
    <w:p w14:paraId="1ED3FB3A" w14:textId="77777777" w:rsidR="00101A0E" w:rsidRDefault="00101A0E">
      <w:pPr>
        <w:pStyle w:val="Default"/>
        <w:spacing w:before="0" w:line="240" w:lineRule="auto"/>
        <w:rPr>
          <w:rFonts w:ascii="Times New Roman" w:eastAsia="Times New Roman" w:hAnsi="Times New Roman" w:cs="Times New Roman"/>
        </w:rPr>
      </w:pPr>
    </w:p>
    <w:p w14:paraId="4559ADEC" w14:textId="2B48753A"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9:35 (ESV)</w:t>
      </w:r>
      <w:r>
        <w:rPr>
          <w:rFonts w:ascii="Times New Roman" w:eastAsia="Times New Roman" w:hAnsi="Times New Roman" w:cs="Times New Roman"/>
          <w:b/>
          <w:bCs/>
        </w:rPr>
        <w:br/>
      </w:r>
      <w:r>
        <w:rPr>
          <w:rFonts w:ascii="Times New Roman" w:hAnsi="Times New Roman"/>
        </w:rPr>
        <w:t xml:space="preserve">And a voice came out of the cloud, saying, </w:t>
      </w:r>
      <w:r>
        <w:rPr>
          <w:rFonts w:ascii="Times New Roman" w:hAnsi="Times New Roman"/>
          <w:rtl/>
          <w:lang w:val="ar-SA"/>
        </w:rPr>
        <w:t>“</w:t>
      </w:r>
      <w:r>
        <w:rPr>
          <w:rFonts w:ascii="Times New Roman" w:hAnsi="Times New Roman"/>
        </w:rPr>
        <w:t xml:space="preserve">This is My Son, My Chosen One; listen to Him!” </w:t>
      </w:r>
    </w:p>
    <w:p w14:paraId="1C720603" w14:textId="77777777" w:rsidR="00101A0E" w:rsidRDefault="00101A0E">
      <w:pPr>
        <w:pStyle w:val="Default"/>
        <w:spacing w:before="0" w:line="240" w:lineRule="auto"/>
        <w:rPr>
          <w:rFonts w:ascii="Times New Roman" w:eastAsia="Times New Roman" w:hAnsi="Times New Roman" w:cs="Times New Roman"/>
        </w:rPr>
      </w:pPr>
    </w:p>
    <w:p w14:paraId="5D5D5B4F" w14:textId="77777777"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t>Luke 9:36 (ESV)</w:t>
      </w:r>
      <w:r>
        <w:rPr>
          <w:rFonts w:ascii="Times New Roman" w:eastAsia="Times New Roman" w:hAnsi="Times New Roman" w:cs="Times New Roman"/>
          <w:b/>
          <w:bCs/>
        </w:rPr>
        <w:br/>
      </w:r>
      <w:r>
        <w:rPr>
          <w:rFonts w:ascii="Times New Roman" w:hAnsi="Times New Roman"/>
        </w:rPr>
        <w:t>And when the voice had spoken, Jesus was found alone. And they kept silent and told no one in those days anything of what they had seen.</w:t>
      </w:r>
    </w:p>
    <w:p w14:paraId="6184C4B5" w14:textId="77777777" w:rsidR="00101A0E" w:rsidRDefault="00101A0E">
      <w:pPr>
        <w:pStyle w:val="Default"/>
        <w:spacing w:before="0" w:line="240" w:lineRule="auto"/>
        <w:rPr>
          <w:rFonts w:ascii="Times New Roman" w:eastAsia="Times New Roman" w:hAnsi="Times New Roman" w:cs="Times New Roman"/>
        </w:rPr>
      </w:pPr>
    </w:p>
    <w:p w14:paraId="3D7B39E2" w14:textId="77777777" w:rsidR="00101A0E" w:rsidRDefault="0047016E">
      <w:pPr>
        <w:pStyle w:val="Default"/>
        <w:spacing w:before="0" w:line="240" w:lineRule="auto"/>
        <w:rPr>
          <w:rFonts w:ascii="Times New Roman" w:eastAsia="Times New Roman" w:hAnsi="Times New Roman" w:cs="Times New Roman"/>
        </w:rPr>
      </w:pPr>
      <w:r>
        <w:rPr>
          <w:rFonts w:ascii="Times New Roman" w:hAnsi="Times New Roman"/>
          <w:b/>
          <w:bCs/>
        </w:rPr>
        <w:lastRenderedPageBreak/>
        <w:t>2 Corinthians 3:18 (ESV)</w:t>
      </w:r>
      <w:r>
        <w:rPr>
          <w:rFonts w:ascii="Times New Roman" w:eastAsia="Times New Roman" w:hAnsi="Times New Roman" w:cs="Times New Roman"/>
          <w:b/>
          <w:bCs/>
        </w:rPr>
        <w:br/>
      </w:r>
      <w:r>
        <w:rPr>
          <w:rFonts w:ascii="Times New Roman" w:hAnsi="Times New Roman"/>
        </w:rPr>
        <w:t>And we all, with unveiled face, beholding the glory of the Lord, are being transformed into the same image from one degree of glory to another. For this comes from the Lord who is the Spirit.</w:t>
      </w:r>
    </w:p>
    <w:p w14:paraId="3B685CAF" w14:textId="77777777" w:rsidR="00101A0E" w:rsidRDefault="00101A0E">
      <w:pPr>
        <w:pStyle w:val="Default"/>
        <w:spacing w:before="0" w:line="240" w:lineRule="auto"/>
        <w:rPr>
          <w:rFonts w:ascii="Helvetica" w:eastAsia="Helvetica" w:hAnsi="Helvetica" w:cs="Helvetica"/>
        </w:rPr>
      </w:pPr>
    </w:p>
    <w:p w14:paraId="2DB8674A" w14:textId="77777777" w:rsidR="00101A0E" w:rsidRDefault="00101A0E">
      <w:pPr>
        <w:pStyle w:val="Default"/>
        <w:spacing w:before="0" w:line="240" w:lineRule="auto"/>
        <w:rPr>
          <w:rFonts w:ascii="Helvetica" w:eastAsia="Helvetica" w:hAnsi="Helvetica" w:cs="Helvetica"/>
        </w:rPr>
      </w:pPr>
    </w:p>
    <w:p w14:paraId="165F40D3" w14:textId="77777777" w:rsidR="00101A0E" w:rsidRDefault="00101A0E">
      <w:pPr>
        <w:pStyle w:val="Default"/>
        <w:spacing w:before="0" w:line="240" w:lineRule="auto"/>
        <w:rPr>
          <w:rFonts w:hint="eastAsia"/>
        </w:rPr>
      </w:pPr>
    </w:p>
    <w:sectPr w:rsidR="00101A0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A4C6" w14:textId="77777777" w:rsidR="00A85A4C" w:rsidRDefault="00A85A4C">
      <w:r>
        <w:separator/>
      </w:r>
    </w:p>
  </w:endnote>
  <w:endnote w:type="continuationSeparator" w:id="0">
    <w:p w14:paraId="1E3DF539" w14:textId="77777777" w:rsidR="00A85A4C" w:rsidRDefault="00A8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7731" w14:textId="77777777" w:rsidR="00101A0E" w:rsidRDefault="00101A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705E" w14:textId="77777777" w:rsidR="00A85A4C" w:rsidRDefault="00A85A4C">
      <w:r>
        <w:separator/>
      </w:r>
    </w:p>
  </w:footnote>
  <w:footnote w:type="continuationSeparator" w:id="0">
    <w:p w14:paraId="676DD396" w14:textId="77777777" w:rsidR="00A85A4C" w:rsidRDefault="00A85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3756" w14:textId="77777777" w:rsidR="00101A0E" w:rsidRDefault="00101A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0E"/>
    <w:rsid w:val="000028E0"/>
    <w:rsid w:val="00101A0E"/>
    <w:rsid w:val="0047016E"/>
    <w:rsid w:val="00A85A4C"/>
    <w:rsid w:val="00C9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DB4E"/>
  <w15:docId w15:val="{A2805AC9-1458-42E8-9CE5-3E9B9A0B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2021-10-08T15:29:00Z</dcterms:created>
  <dcterms:modified xsi:type="dcterms:W3CDTF">2021-10-08T15:29:00Z</dcterms:modified>
</cp:coreProperties>
</file>