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DBDE" w14:textId="77777777" w:rsidR="00596B78" w:rsidRDefault="005972BE">
      <w:pPr>
        <w:pStyle w:val="Body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Promises that Never Break … When You Wonder about Your Future </w:t>
      </w:r>
    </w:p>
    <w:p w14:paraId="28E2ACF7" w14:textId="77777777" w:rsidR="00596B78" w:rsidRDefault="005972BE">
      <w:pPr>
        <w:pStyle w:val="Body"/>
        <w:jc w:val="center"/>
        <w:rPr>
          <w:rFonts w:hint="eastAsia"/>
          <w:i/>
          <w:iCs/>
        </w:rPr>
      </w:pPr>
      <w:r>
        <w:rPr>
          <w:i/>
          <w:iCs/>
        </w:rPr>
        <w:t>Acts 17:22-31</w:t>
      </w:r>
    </w:p>
    <w:p w14:paraId="1B1246FD" w14:textId="77777777" w:rsidR="00596B78" w:rsidRDefault="00596B78">
      <w:pPr>
        <w:pStyle w:val="Body"/>
        <w:jc w:val="center"/>
        <w:rPr>
          <w:rFonts w:hint="eastAsia"/>
        </w:rPr>
      </w:pPr>
    </w:p>
    <w:p w14:paraId="273A27C9" w14:textId="77777777" w:rsidR="00596B78" w:rsidRDefault="005972BE">
      <w:pPr>
        <w:pStyle w:val="Body"/>
        <w:jc w:val="center"/>
        <w:rPr>
          <w:rFonts w:hint="eastAsia"/>
        </w:rPr>
      </w:pPr>
      <w:r>
        <w:t>May 17, 2020</w:t>
      </w:r>
    </w:p>
    <w:p w14:paraId="7D15159E" w14:textId="77777777" w:rsidR="00596B78" w:rsidRDefault="00596B78">
      <w:pPr>
        <w:pStyle w:val="Body"/>
        <w:jc w:val="center"/>
        <w:rPr>
          <w:rFonts w:hint="eastAsia"/>
        </w:rPr>
      </w:pPr>
    </w:p>
    <w:p w14:paraId="2CEB592B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Paul, standing </w:t>
      </w:r>
      <w:proofErr w:type="gramStart"/>
      <w:r>
        <w:rPr>
          <w:rFonts w:ascii="Helvetica" w:hAnsi="Helvetica"/>
        </w:rPr>
        <w:t>in the midst of</w:t>
      </w:r>
      <w:proofErr w:type="gramEnd"/>
      <w:r>
        <w:rPr>
          <w:rFonts w:ascii="Helvetica" w:hAnsi="Helvetica"/>
        </w:rPr>
        <w:t xml:space="preserve"> the Areopagus, said: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Men of Athens, I perceive that in every way you are very religious. </w:t>
      </w:r>
    </w:p>
    <w:p w14:paraId="5BC88961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374B485F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as I passed along and observed the objects of your worship, I </w:t>
      </w:r>
      <w:proofErr w:type="gramStart"/>
      <w:r>
        <w:rPr>
          <w:rFonts w:ascii="Helvetica" w:hAnsi="Helvetica"/>
        </w:rPr>
        <w:t>found also</w:t>
      </w:r>
      <w:proofErr w:type="gramEnd"/>
      <w:r>
        <w:rPr>
          <w:rFonts w:ascii="Helvetica" w:hAnsi="Helvetica"/>
        </w:rPr>
        <w:t xml:space="preserve"> an altar with this inscription: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To the unknown god.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</w:rPr>
        <w:t xml:space="preserve">What therefore you worship as unknown, this I proclaim to you. </w:t>
      </w:r>
    </w:p>
    <w:p w14:paraId="5E244132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2FE60F74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God who made the world and everything in it, being Lord of heaven and earth, does not live in temples made by man, </w:t>
      </w:r>
    </w:p>
    <w:p w14:paraId="27EBAB63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171AAB11" w14:textId="6E51F203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nor is He served by human hands, as though He needed anything, since He Himself gives to all mankind life and breath and everything. </w:t>
      </w:r>
    </w:p>
    <w:p w14:paraId="75216431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1D0DB4C6" w14:textId="6F734096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made from one man every nation of mankind to live on all the face of the earth, having determined allotted periods and the boundaries of their dwelling place, </w:t>
      </w:r>
    </w:p>
    <w:p w14:paraId="31DCC4E8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7D7ABBDD" w14:textId="7931ABA6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they should seek God, and perhaps feel their way toward Him and find Him. Yet He is </w:t>
      </w:r>
      <w:proofErr w:type="gramStart"/>
      <w:r>
        <w:rPr>
          <w:rFonts w:ascii="Helvetica" w:hAnsi="Helvetica"/>
        </w:rPr>
        <w:t>actually not</w:t>
      </w:r>
      <w:proofErr w:type="gramEnd"/>
      <w:r>
        <w:rPr>
          <w:rFonts w:ascii="Helvetica" w:hAnsi="Helvetica"/>
        </w:rPr>
        <w:t xml:space="preserve"> far from each one of us, </w:t>
      </w:r>
    </w:p>
    <w:p w14:paraId="68860757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78D490C2" w14:textId="0D4941C3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</w:t>
      </w:r>
      <w:proofErr w:type="gramStart"/>
      <w:r>
        <w:rPr>
          <w:rFonts w:ascii="Helvetica" w:hAnsi="Helvetica"/>
          <w:rtl/>
        </w:rPr>
        <w:t>“ ‘</w:t>
      </w:r>
      <w:proofErr w:type="gramEnd"/>
      <w:r>
        <w:rPr>
          <w:rFonts w:ascii="Helvetica" w:hAnsi="Helvetica"/>
        </w:rPr>
        <w:t>In Him we live and move and have our being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; as even some of your own poets have said, </w:t>
      </w:r>
      <w:r>
        <w:rPr>
          <w:rFonts w:ascii="Helvetica" w:hAnsi="Helvetica"/>
          <w:rtl/>
        </w:rPr>
        <w:t>“ ‘</w:t>
      </w:r>
      <w:r>
        <w:rPr>
          <w:rFonts w:ascii="Helvetica" w:hAnsi="Helvetica"/>
        </w:rPr>
        <w:t>For we are indeed His offspring.</w:t>
      </w:r>
      <w:r>
        <w:rPr>
          <w:rFonts w:ascii="Helvetica" w:hAnsi="Helvetica"/>
          <w:rtl/>
        </w:rPr>
        <w:t xml:space="preserve">’ </w:t>
      </w:r>
    </w:p>
    <w:p w14:paraId="0DC261DC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7530E04D" w14:textId="217A557F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Being then God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offspring, we ought not to think that the Divine Being is like gold or silver or stone, an image formed by the art and imagination of man. </w:t>
      </w:r>
    </w:p>
    <w:p w14:paraId="6F19F0B1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5133A6EB" w14:textId="59F498BA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times of ignorance God overlooked, but now He commands all people everywhere to repent, </w:t>
      </w:r>
    </w:p>
    <w:p w14:paraId="45975F83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5B37EBC5" w14:textId="324BECEA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because He has fixed a day on which He will judge the world in righteousness by a Man whom He has appointed; and of this He has given assurance to all by raising Him from the dead.”</w:t>
      </w:r>
    </w:p>
    <w:p w14:paraId="0B5CD3D7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03378878" w14:textId="2630FB23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God’s unbreakable promise: “He has fixed a day on which He will judge the world in righteousness by a man whom He has appointed; and of this He has given assurance to all by raising Him from the dead.”</w:t>
      </w:r>
    </w:p>
    <w:p w14:paraId="047B2144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02B7CDA1" w14:textId="77777777" w:rsidR="00596B78" w:rsidRDefault="005972BE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Give y</w:t>
      </w:r>
      <w:proofErr w:type="spellStart"/>
      <w:r>
        <w:rPr>
          <w:rFonts w:ascii="Helvetica" w:hAnsi="Helvetica"/>
          <w:b/>
          <w:bCs/>
          <w:lang w:val="fr-FR"/>
        </w:rPr>
        <w:t>our</w:t>
      </w:r>
      <w:proofErr w:type="spellEnd"/>
      <w:r>
        <w:rPr>
          <w:rFonts w:ascii="Helvetica" w:hAnsi="Helvetica"/>
          <w:b/>
          <w:bCs/>
          <w:lang w:val="fr-FR"/>
        </w:rPr>
        <w:t xml:space="preserve"> </w:t>
      </w:r>
      <w:r>
        <w:rPr>
          <w:rFonts w:ascii="Helvetica" w:hAnsi="Helvetica"/>
          <w:b/>
          <w:bCs/>
        </w:rPr>
        <w:t>future to God, your Maker.</w:t>
      </w:r>
    </w:p>
    <w:p w14:paraId="60584C21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66D76D8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 God who made the world and everything in it, being Lord of heaven and earth, does not live in temples made by man …</w:t>
      </w:r>
    </w:p>
    <w:p w14:paraId="207512CA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465E8C73" w14:textId="2E2E71D2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66:1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Thus says the Lord: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Heaven is My throne, and the earth is My footstool; what is the house that you would build for Me, and what is the place of My rest? </w:t>
      </w:r>
    </w:p>
    <w:p w14:paraId="343EF30B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6DFEA99C" w14:textId="4D2F585F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66:2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All these things My hand has made, and so all these things came to be, declares the Lord. But this is the one to whom I will look: he who is humble and contrite in spirit and trembles at My word.</w:t>
      </w:r>
    </w:p>
    <w:p w14:paraId="5DBDC3DA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40F578A" w14:textId="77777777" w:rsidR="00596B78" w:rsidRDefault="005972BE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Give your future to God, your Sustainer.</w:t>
      </w:r>
    </w:p>
    <w:p w14:paraId="6B9E1EB3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2C0CA381" w14:textId="05EA1F3C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nor is He served by human hands, as though He needed anything, since He Himself gives to all mankind life and breath and everything. </w:t>
      </w:r>
    </w:p>
    <w:p w14:paraId="7BE943AE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ED676C7" w14:textId="77777777" w:rsidR="00596B78" w:rsidRDefault="005972BE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Give your future to God, your Master.</w:t>
      </w:r>
    </w:p>
    <w:p w14:paraId="449780D7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3369C10" w14:textId="07D14C4B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made from one man every nation of mankind to live on all the face of the earth, having determined allotted periods and the boundaries of their dwelling place, </w:t>
      </w:r>
    </w:p>
    <w:p w14:paraId="610DD120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6A1CA51F" w14:textId="1D89025A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Daniel 4:35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All the inhabitants of the earth are accounted as nothing, and He does according to His will among the host of heaven and among the inhabitants of the earth; and none can stay His hand or say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What have you done?”</w:t>
      </w:r>
    </w:p>
    <w:p w14:paraId="67F787B3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E1DDE62" w14:textId="77777777" w:rsidR="00596B78" w:rsidRDefault="005972BE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Give your future to God, your Life.</w:t>
      </w:r>
    </w:p>
    <w:p w14:paraId="7AE90ED8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9EB6BFA" w14:textId="531AD58D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they should seek God, and perhaps feel their way toward Him and find Him. Yet He is </w:t>
      </w:r>
      <w:proofErr w:type="gramStart"/>
      <w:r>
        <w:rPr>
          <w:rFonts w:ascii="Helvetica" w:hAnsi="Helvetica"/>
        </w:rPr>
        <w:t>actually not</w:t>
      </w:r>
      <w:proofErr w:type="gramEnd"/>
      <w:r>
        <w:rPr>
          <w:rFonts w:ascii="Helvetica" w:hAnsi="Helvetica"/>
        </w:rPr>
        <w:t xml:space="preserve"> far from each one of us, </w:t>
      </w:r>
    </w:p>
    <w:p w14:paraId="379A4B3C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3545087A" w14:textId="2C08688E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</w:t>
      </w:r>
      <w:proofErr w:type="gramStart"/>
      <w:r>
        <w:rPr>
          <w:rFonts w:ascii="Helvetica" w:hAnsi="Helvetica"/>
          <w:rtl/>
        </w:rPr>
        <w:t>“ ‘</w:t>
      </w:r>
      <w:proofErr w:type="gramEnd"/>
      <w:r>
        <w:rPr>
          <w:rFonts w:ascii="Helvetica" w:hAnsi="Helvetica"/>
        </w:rPr>
        <w:t>In Him we live and move and have our being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; as even some of your own poets have said, </w:t>
      </w:r>
      <w:r>
        <w:rPr>
          <w:rFonts w:ascii="Helvetica" w:hAnsi="Helvetica"/>
          <w:rtl/>
        </w:rPr>
        <w:t>“ ‘</w:t>
      </w:r>
      <w:r>
        <w:rPr>
          <w:rFonts w:ascii="Helvetica" w:hAnsi="Helvetica"/>
        </w:rPr>
        <w:t>For we are indeed His offspring.</w:t>
      </w:r>
      <w:r>
        <w:rPr>
          <w:rFonts w:ascii="Helvetica" w:hAnsi="Helvetica"/>
          <w:rtl/>
        </w:rPr>
        <w:t xml:space="preserve">’ </w:t>
      </w:r>
    </w:p>
    <w:p w14:paraId="3462F555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536A7C85" w14:textId="349A280E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Being then God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offspring, we ought not to think that the Divine Being is like gold or silver or stone, an image formed by the art and imagination of man. </w:t>
      </w:r>
    </w:p>
    <w:p w14:paraId="3737CE76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2F85E07" w14:textId="77777777" w:rsidR="00596B78" w:rsidRDefault="005972BE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Give your future to God, your Judge.</w:t>
      </w:r>
    </w:p>
    <w:p w14:paraId="3D3C3897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A53D10C" w14:textId="2131B242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times of ignorance God overlooked, but now He commands all people everywhere to repent, </w:t>
      </w:r>
    </w:p>
    <w:p w14:paraId="0C878B2F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46F34B09" w14:textId="1CB6E0CA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because He has fixed a day on which He will judge the world in righteousness by a Man whom He has appointed; and of this He has given assurance to all by raising Him from the dead.”</w:t>
      </w:r>
    </w:p>
    <w:p w14:paraId="7E92849D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55F66DE6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10:13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everyone who calls on the name of the Lord will be saved.”</w:t>
      </w:r>
    </w:p>
    <w:p w14:paraId="69E2FBED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43E7981A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when they heard of the resurrection of the dead, some mocked. But others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We will hear you again about this.” </w:t>
      </w:r>
    </w:p>
    <w:p w14:paraId="26C2F197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1FBB0706" w14:textId="77777777" w:rsidR="00596B78" w:rsidRDefault="005972B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17:33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Paul went out from their midst. </w:t>
      </w:r>
    </w:p>
    <w:p w14:paraId="65092A7F" w14:textId="77777777" w:rsidR="00596B78" w:rsidRDefault="00596B78">
      <w:pPr>
        <w:pStyle w:val="Default"/>
        <w:spacing w:before="0"/>
        <w:rPr>
          <w:rFonts w:ascii="Helvetica" w:eastAsia="Helvetica" w:hAnsi="Helvetica" w:cs="Helvetica"/>
        </w:rPr>
      </w:pPr>
    </w:p>
    <w:p w14:paraId="2BB0489E" w14:textId="77777777" w:rsidR="00596B78" w:rsidRDefault="005972BE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</w:rPr>
        <w:t>Acts 17:34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some men joined him and believed, among whom also were Dionysius the Areopagite and a woman named Damaris and others with them.</w:t>
      </w:r>
    </w:p>
    <w:sectPr w:rsidR="00596B78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4623" w14:textId="77777777" w:rsidR="005363DB" w:rsidRDefault="005363DB">
      <w:r>
        <w:separator/>
      </w:r>
    </w:p>
  </w:endnote>
  <w:endnote w:type="continuationSeparator" w:id="0">
    <w:p w14:paraId="57D39252" w14:textId="77777777" w:rsidR="005363DB" w:rsidRDefault="0053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88A0" w14:textId="77777777" w:rsidR="00596B78" w:rsidRDefault="00596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B616" w14:textId="77777777" w:rsidR="005363DB" w:rsidRDefault="005363DB">
      <w:r>
        <w:separator/>
      </w:r>
    </w:p>
  </w:footnote>
  <w:footnote w:type="continuationSeparator" w:id="0">
    <w:p w14:paraId="72970785" w14:textId="77777777" w:rsidR="005363DB" w:rsidRDefault="0053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EA39" w14:textId="77777777" w:rsidR="00596B78" w:rsidRDefault="00596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32B15"/>
    <w:multiLevelType w:val="hybridMultilevel"/>
    <w:tmpl w:val="E9AE3ADE"/>
    <w:numStyleLink w:val="Numbered"/>
  </w:abstractNum>
  <w:abstractNum w:abstractNumId="1" w15:restartNumberingAfterBreak="0">
    <w:nsid w:val="67F038C1"/>
    <w:multiLevelType w:val="hybridMultilevel"/>
    <w:tmpl w:val="E9AE3ADE"/>
    <w:styleLink w:val="Numbered"/>
    <w:lvl w:ilvl="0" w:tplc="E092C98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453C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0908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EB69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6633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6E53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2916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41F1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4CAB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78"/>
    <w:rsid w:val="000872D3"/>
    <w:rsid w:val="003B3B2C"/>
    <w:rsid w:val="005363DB"/>
    <w:rsid w:val="00596B78"/>
    <w:rsid w:val="005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8805"/>
  <w15:docId w15:val="{1DD6FE14-9DA1-4977-9B14-3085197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4074C5E33F8409AB5A083C4890631" ma:contentTypeVersion="9" ma:contentTypeDescription="Create a new document." ma:contentTypeScope="" ma:versionID="837915ef677af3eabadfd294eaa98e1b">
  <xsd:schema xmlns:xsd="http://www.w3.org/2001/XMLSchema" xmlns:xs="http://www.w3.org/2001/XMLSchema" xmlns:p="http://schemas.microsoft.com/office/2006/metadata/properties" xmlns:ns3="ea686619-4e2c-45d8-8f5f-83c354b8cb8d" targetNamespace="http://schemas.microsoft.com/office/2006/metadata/properties" ma:root="true" ma:fieldsID="be354e7b81869486a4dd9091e0faadda" ns3:_="">
    <xsd:import namespace="ea686619-4e2c-45d8-8f5f-83c354b8c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6619-4e2c-45d8-8f5f-83c354b8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5D6A-BE04-41D7-BA9C-E05E8EA85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E6F22-B066-469F-82CE-40E3B08C6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6E0BD-FAB2-46DD-BD04-9BD0BA6B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6619-4e2c-45d8-8f5f-83c354b8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2020-05-13T19:57:00Z</dcterms:created>
  <dcterms:modified xsi:type="dcterms:W3CDTF">2020-05-13T19:57:00Z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0x010100D194074C5E33F8409AB5A083C4890631</vt:lpwstr>
  </property>
</Properties>
</file>