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30AA" w14:textId="77777777" w:rsidR="003F1914" w:rsidRDefault="00EA024F">
      <w:pPr>
        <w:pStyle w:val="Default"/>
        <w:spacing w:before="0" w:line="240" w:lineRule="auto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What Does It Take to Follow Jesus?</w:t>
      </w:r>
    </w:p>
    <w:p w14:paraId="6892BB81" w14:textId="77777777" w:rsidR="003F1914" w:rsidRDefault="00EA024F">
      <w:pPr>
        <w:pStyle w:val="Default"/>
        <w:spacing w:before="0" w:line="240" w:lineRule="auto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Luke 9:37-62</w:t>
      </w:r>
    </w:p>
    <w:p w14:paraId="60302438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1EA68D0" w14:textId="6D18C320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As they were going along the road, someone said to</w:t>
      </w:r>
      <w:r w:rsidR="004F5FDC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 will follow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wherever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go.” </w:t>
      </w:r>
    </w:p>
    <w:p w14:paraId="08C3BFB1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89DB1C1" w14:textId="04D2397D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Jesus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Foxes have holes, and birds of the air have nests, but the Son of Man has nowhere to lay</w:t>
      </w:r>
      <w:r w:rsidR="004F5FD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head.” </w:t>
      </w:r>
    </w:p>
    <w:p w14:paraId="34B92BC1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ED06182" w14:textId="69A9AD10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To another</w:t>
      </w:r>
      <w:r w:rsidR="004F5FD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Follow</w:t>
      </w:r>
      <w:r w:rsidR="004F5FDC">
        <w:rPr>
          <w:rFonts w:ascii="Helvetica" w:hAnsi="Helvetica"/>
        </w:rPr>
        <w:t xml:space="preserve"> Me</w:t>
      </w:r>
      <w:r>
        <w:rPr>
          <w:rFonts w:ascii="Helvetica" w:hAnsi="Helvetica"/>
        </w:rPr>
        <w:t xml:space="preserve">.” But he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Lord, let me first go and bury my father.” </w:t>
      </w:r>
    </w:p>
    <w:p w14:paraId="5B397C43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760ED7B" w14:textId="1C37A878" w:rsidR="003F1914" w:rsidRDefault="00EA024F" w:rsidP="00EA024F">
      <w:pPr>
        <w:pStyle w:val="Default"/>
        <w:tabs>
          <w:tab w:val="left" w:pos="8085"/>
        </w:tabs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9:60 (ESV)</w:t>
      </w:r>
      <w:r>
        <w:rPr>
          <w:rFonts w:ascii="Helvetica" w:hAnsi="Helvetica"/>
          <w:b/>
          <w:bCs/>
        </w:rPr>
        <w:tab/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Jesus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Leave the dead to bury their own dead. But as for you, go and proclaim the kingdom of God.” </w:t>
      </w:r>
    </w:p>
    <w:p w14:paraId="6C836B09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8AE32EE" w14:textId="7DACC4B2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9:61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Yet another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 will follow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, Lord, but let me first say farewell to those at my home.” </w:t>
      </w:r>
    </w:p>
    <w:p w14:paraId="1DE49547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53F7CD6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9:62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Jesus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No one who puts his hand to the plow and looks back is fit for the kingdom of God.”</w:t>
      </w:r>
    </w:p>
    <w:p w14:paraId="4FA518D9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BB72762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Following Jesus takes …</w:t>
      </w:r>
    </w:p>
    <w:p w14:paraId="0C6E9952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9FC938B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1. Faith in Him to work through your life.</w:t>
      </w:r>
    </w:p>
    <w:p w14:paraId="39B4EA2D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C88A067" w14:textId="3101F2B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9:37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On the next day, when they had come down from the mountain, a great crowd met</w:t>
      </w:r>
      <w:r w:rsidR="004F5FDC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. </w:t>
      </w:r>
    </w:p>
    <w:p w14:paraId="507E8A60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18F6190" w14:textId="4E2F3C5D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behold, a man from the crowd cried out,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Teacher, I beg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to look at my son, for he is my only child. </w:t>
      </w:r>
    </w:p>
    <w:p w14:paraId="149E9F3E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44FBD68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behold, a spirit seizes him, and he suddenly cries out. It convulses him so that he foams at the mouth, and shatters him, and will hardly leave him. </w:t>
      </w:r>
    </w:p>
    <w:p w14:paraId="2221F4E2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BBC3B20" w14:textId="7318184E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I begged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r disciples to cast it out, but they could not.” </w:t>
      </w:r>
    </w:p>
    <w:p w14:paraId="4F34F6DE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DEF7DFD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9:41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Jesus answered,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O faithless and twisted generation, how long am I to be with you and bear with you? Bring your son here.” </w:t>
      </w:r>
    </w:p>
    <w:p w14:paraId="27C1167F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588D9D5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While he was coming, the demon threw him to the ground and convulsed him. But Jesus rebuked the unclean spirit and healed the </w:t>
      </w:r>
      <w:proofErr w:type="gramStart"/>
      <w:r>
        <w:rPr>
          <w:rFonts w:ascii="Helvetica" w:hAnsi="Helvetica"/>
        </w:rPr>
        <w:t>boy, and</w:t>
      </w:r>
      <w:proofErr w:type="gramEnd"/>
      <w:r>
        <w:rPr>
          <w:rFonts w:ascii="Helvetica" w:hAnsi="Helvetica"/>
        </w:rPr>
        <w:t xml:space="preserve"> gave him back to his father. </w:t>
      </w:r>
    </w:p>
    <w:p w14:paraId="5E199618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6A00F22" w14:textId="76B7969E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all were astonished at the majesty of God. But while they were all marveling at everything</w:t>
      </w:r>
      <w:r w:rsidR="004F5FD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was doing, Jesus said to</w:t>
      </w:r>
      <w:r w:rsidR="004F5FD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disciples, </w:t>
      </w:r>
    </w:p>
    <w:p w14:paraId="15713ADC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3EBC38B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2. Humility to put others above yourself.</w:t>
      </w:r>
    </w:p>
    <w:p w14:paraId="76B9791E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4687AFF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Let these words sink into your ears: The Son of Man is about to be delivered into the hands of men.” </w:t>
      </w:r>
    </w:p>
    <w:p w14:paraId="77434F4B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C45D519" w14:textId="6A8C1441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they did not understand this saying, and it was concealed from them, so that they might not perceive it. And they were afraid to ask</w:t>
      </w:r>
      <w:r w:rsidR="004F5FDC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about this saying. </w:t>
      </w:r>
    </w:p>
    <w:p w14:paraId="4E0D0CCD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5B103E4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 argument arose among them as to which of them was the greatest. </w:t>
      </w:r>
    </w:p>
    <w:p w14:paraId="52EF1F7D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A97DA33" w14:textId="472B72B8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Jesus, knowing the reasoning of their hearts, took a child and put him by</w:t>
      </w:r>
      <w:r w:rsidR="004F5FD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side </w:t>
      </w:r>
    </w:p>
    <w:p w14:paraId="6E9A9D8F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C9B5848" w14:textId="78B903FC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Whoever receives this child in</w:t>
      </w:r>
      <w:r w:rsidR="004F5FDC">
        <w:rPr>
          <w:rFonts w:ascii="Helvetica" w:hAnsi="Helvetica"/>
        </w:rPr>
        <w:t xml:space="preserve"> My</w:t>
      </w:r>
      <w:r>
        <w:rPr>
          <w:rFonts w:ascii="Helvetica" w:hAnsi="Helvetica"/>
        </w:rPr>
        <w:t xml:space="preserve"> name receives</w:t>
      </w:r>
      <w:r w:rsidR="004F5FDC">
        <w:rPr>
          <w:rFonts w:ascii="Helvetica" w:hAnsi="Helvetica"/>
        </w:rPr>
        <w:t xml:space="preserve"> Me</w:t>
      </w:r>
      <w:r>
        <w:rPr>
          <w:rFonts w:ascii="Helvetica" w:hAnsi="Helvetica"/>
        </w:rPr>
        <w:t>, and whoever receives</w:t>
      </w:r>
      <w:r w:rsidR="004F5FDC">
        <w:rPr>
          <w:rFonts w:ascii="Helvetica" w:hAnsi="Helvetica"/>
        </w:rPr>
        <w:t xml:space="preserve"> Me</w:t>
      </w:r>
      <w:r>
        <w:rPr>
          <w:rFonts w:ascii="Helvetica" w:hAnsi="Helvetica"/>
        </w:rPr>
        <w:t xml:space="preserve"> receives</w:t>
      </w:r>
      <w:r w:rsidR="004F5FDC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who sent</w:t>
      </w:r>
      <w:r w:rsidR="004F5FDC">
        <w:rPr>
          <w:rFonts w:ascii="Helvetica" w:hAnsi="Helvetica"/>
        </w:rPr>
        <w:t xml:space="preserve"> Me</w:t>
      </w:r>
      <w:r>
        <w:rPr>
          <w:rFonts w:ascii="Helvetica" w:hAnsi="Helvetica"/>
        </w:rPr>
        <w:t>. For he who is least among you all is the one who is great.”</w:t>
      </w:r>
    </w:p>
    <w:p w14:paraId="2E969A33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2A65A69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 xml:space="preserve">3. Love for people who are different from you. </w:t>
      </w:r>
    </w:p>
    <w:p w14:paraId="22E75DB7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102FAB7" w14:textId="2A4445AE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9:49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John answered,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Master, we saw someone casting out demons in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r name, and we tried to stop him, because he does not follow with us.” </w:t>
      </w:r>
    </w:p>
    <w:p w14:paraId="0A591207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16155E54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Jesus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 not stop him, for the one who is not against you is for you.” </w:t>
      </w:r>
    </w:p>
    <w:p w14:paraId="4CD07071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376742B" w14:textId="0CE4574F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When the days drew near for</w:t>
      </w:r>
      <w:r w:rsidR="004F5FDC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 to be taken up, </w:t>
      </w:r>
      <w:r w:rsidR="009C59A1">
        <w:rPr>
          <w:rFonts w:ascii="Helvetica" w:hAnsi="Helvetica"/>
        </w:rPr>
        <w:t>H</w:t>
      </w:r>
      <w:r>
        <w:rPr>
          <w:rFonts w:ascii="Helvetica" w:hAnsi="Helvetica"/>
        </w:rPr>
        <w:t>e set</w:t>
      </w:r>
      <w:r w:rsidR="004F5FD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face to go to Jerusalem. </w:t>
      </w:r>
    </w:p>
    <w:p w14:paraId="22537CA6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7E1BCD9" w14:textId="11D3F275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lastRenderedPageBreak/>
        <w:t>Luke 9:52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4F5FD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sent messengers ahead of</w:t>
      </w:r>
      <w:r w:rsidR="004F5FDC">
        <w:rPr>
          <w:rFonts w:ascii="Helvetica" w:hAnsi="Helvetica"/>
        </w:rPr>
        <w:t xml:space="preserve"> Him</w:t>
      </w:r>
      <w:r>
        <w:rPr>
          <w:rFonts w:ascii="Helvetica" w:hAnsi="Helvetica"/>
        </w:rPr>
        <w:t>, who went and entered a village of the Samaritans, to make preparations for</w:t>
      </w:r>
      <w:r w:rsidR="004F5FDC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. </w:t>
      </w:r>
    </w:p>
    <w:p w14:paraId="2A16DB27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9E226A2" w14:textId="26BDE5F1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the people did not receive</w:t>
      </w:r>
      <w:r w:rsidR="004F5FDC">
        <w:rPr>
          <w:rFonts w:ascii="Helvetica" w:hAnsi="Helvetica"/>
        </w:rPr>
        <w:t xml:space="preserve"> Him</w:t>
      </w:r>
      <w:r>
        <w:rPr>
          <w:rFonts w:ascii="Helvetica" w:hAnsi="Helvetica"/>
        </w:rPr>
        <w:t>, because</w:t>
      </w:r>
      <w:r w:rsidR="004F5FD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face was set toward Jerusalem. </w:t>
      </w:r>
    </w:p>
    <w:p w14:paraId="03F0E8ED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4C2477EE" w14:textId="3865F9C0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 when</w:t>
      </w:r>
      <w:r w:rsidR="004F5FD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disciples James and John saw it, they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Lord, do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want us to tell fire to come down from heaven and consume them?” </w:t>
      </w:r>
    </w:p>
    <w:p w14:paraId="2E19C944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E4B0D72" w14:textId="7BCBBFC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</w:t>
      </w:r>
      <w:r w:rsidR="004F5FD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turned and rebuked them. </w:t>
      </w:r>
    </w:p>
    <w:p w14:paraId="104F9CCB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93ECB12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went on to another village. </w:t>
      </w:r>
    </w:p>
    <w:p w14:paraId="59015BA3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24255DD9" w14:textId="55AAB7DB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4. Surrender to follow</w:t>
      </w:r>
      <w:r w:rsidR="004F5FDC">
        <w:rPr>
          <w:rFonts w:ascii="Helvetica" w:hAnsi="Helvetica"/>
          <w:b/>
          <w:bCs/>
        </w:rPr>
        <w:t xml:space="preserve"> Him</w:t>
      </w:r>
      <w:r>
        <w:rPr>
          <w:rFonts w:ascii="Helvetica" w:hAnsi="Helvetica"/>
          <w:b/>
          <w:bCs/>
        </w:rPr>
        <w:t xml:space="preserve"> unconditionally.</w:t>
      </w:r>
    </w:p>
    <w:p w14:paraId="488E1B4F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0EBA7880" w14:textId="2C199066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As they were going along the road, someone said to</w:t>
      </w:r>
      <w:r w:rsidR="004F5FDC">
        <w:rPr>
          <w:rFonts w:ascii="Helvetica" w:hAnsi="Helvetica"/>
        </w:rPr>
        <w:t xml:space="preserve"> Him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 will follow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wherever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 go.” </w:t>
      </w:r>
    </w:p>
    <w:p w14:paraId="22AD6EF7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7286B080" w14:textId="7F5A0FAB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Jesus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Foxes have holes, and birds of the air have nests, but the Son of Man has nowhere to lay</w:t>
      </w:r>
      <w:r w:rsidR="004F5FD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head.” </w:t>
      </w:r>
    </w:p>
    <w:p w14:paraId="342E163D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6717DFD3" w14:textId="1CE70CDB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9:59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To another</w:t>
      </w:r>
      <w:r w:rsidR="004F5FD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Follow</w:t>
      </w:r>
      <w:r w:rsidR="004F5FDC">
        <w:rPr>
          <w:rFonts w:ascii="Helvetica" w:hAnsi="Helvetica"/>
        </w:rPr>
        <w:t xml:space="preserve"> Me</w:t>
      </w:r>
      <w:r>
        <w:rPr>
          <w:rFonts w:ascii="Helvetica" w:hAnsi="Helvetica"/>
        </w:rPr>
        <w:t xml:space="preserve">.” But he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Lord, let me first go and bury my father.” </w:t>
      </w:r>
    </w:p>
    <w:p w14:paraId="19F28E4D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0949E1FD" w14:textId="77777777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9:60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Jesus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Leave the dead to bury their own dead. But as for you, go and proclaim the kingdom of God.” </w:t>
      </w:r>
    </w:p>
    <w:p w14:paraId="726F5B5B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3510B7F5" w14:textId="0CD07B2A" w:rsidR="003F1914" w:rsidRDefault="00EA024F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9:61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Yet another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 will follow</w:t>
      </w:r>
      <w:r w:rsidR="004F5FDC">
        <w:rPr>
          <w:rFonts w:ascii="Helvetica" w:hAnsi="Helvetica"/>
        </w:rPr>
        <w:t xml:space="preserve"> You</w:t>
      </w:r>
      <w:r>
        <w:rPr>
          <w:rFonts w:ascii="Helvetica" w:hAnsi="Helvetica"/>
        </w:rPr>
        <w:t xml:space="preserve">, Lord, but let me first say farewell to those at my home.” </w:t>
      </w:r>
    </w:p>
    <w:p w14:paraId="5D6DFC42" w14:textId="77777777" w:rsidR="003F1914" w:rsidRDefault="003F1914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14:paraId="5F734A0A" w14:textId="77777777" w:rsidR="003F1914" w:rsidRDefault="00EA024F">
      <w:pPr>
        <w:pStyle w:val="Default"/>
        <w:spacing w:before="0" w:line="240" w:lineRule="auto"/>
        <w:rPr>
          <w:rFonts w:hint="eastAsia"/>
        </w:rPr>
      </w:pPr>
      <w:r>
        <w:rPr>
          <w:rFonts w:ascii="Helvetica" w:hAnsi="Helvetica"/>
          <w:b/>
          <w:bCs/>
          <w:lang w:val="pt-PT"/>
        </w:rPr>
        <w:t>Luke 9:62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Jesus said to him,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No one who puts his hand to the plow and looks back is fit for the kingdom of God.”</w:t>
      </w:r>
    </w:p>
    <w:sectPr w:rsidR="003F191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FA61" w14:textId="77777777" w:rsidR="00EF0E31" w:rsidRDefault="00EF0E31">
      <w:r>
        <w:separator/>
      </w:r>
    </w:p>
  </w:endnote>
  <w:endnote w:type="continuationSeparator" w:id="0">
    <w:p w14:paraId="02FDF0B9" w14:textId="77777777" w:rsidR="00EF0E31" w:rsidRDefault="00EF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1DD4" w14:textId="77777777" w:rsidR="003F1914" w:rsidRDefault="003F19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1267" w14:textId="77777777" w:rsidR="00EF0E31" w:rsidRDefault="00EF0E31">
      <w:r>
        <w:separator/>
      </w:r>
    </w:p>
  </w:footnote>
  <w:footnote w:type="continuationSeparator" w:id="0">
    <w:p w14:paraId="4034D0A3" w14:textId="77777777" w:rsidR="00EF0E31" w:rsidRDefault="00EF0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A6B23" w14:textId="77777777" w:rsidR="003F1914" w:rsidRDefault="003F19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14"/>
    <w:rsid w:val="001D5CBA"/>
    <w:rsid w:val="003F1914"/>
    <w:rsid w:val="004F5FDC"/>
    <w:rsid w:val="00744FEF"/>
    <w:rsid w:val="007F78BD"/>
    <w:rsid w:val="009C59A1"/>
    <w:rsid w:val="00EA024F"/>
    <w:rsid w:val="00EF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E1464"/>
  <w15:docId w15:val="{DDF3D9E3-378A-4138-ACEE-05B357B03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2021-10-12T21:52:00Z</cp:lastPrinted>
  <dcterms:created xsi:type="dcterms:W3CDTF">2021-10-12T22:37:00Z</dcterms:created>
  <dcterms:modified xsi:type="dcterms:W3CDTF">2021-10-12T22:37:00Z</dcterms:modified>
</cp:coreProperties>
</file>